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24C" w:rsidRPr="008B0BDD" w:rsidRDefault="00A4738F">
      <w:pPr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Итоговая контрольная работа за 2 четверть по биологии 8 класс</w:t>
      </w:r>
    </w:p>
    <w:p w:rsidR="00A4738F" w:rsidRPr="008B0BDD" w:rsidRDefault="00A4738F" w:rsidP="00A473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8B0BDD">
        <w:rPr>
          <w:rFonts w:ascii="Times New Roman" w:hAnsi="Times New Roman" w:cs="Times New Roman"/>
          <w:sz w:val="24"/>
          <w:szCs w:val="24"/>
        </w:rPr>
        <w:t>повреждении</w:t>
      </w:r>
      <w:proofErr w:type="gramEnd"/>
      <w:r w:rsidRPr="008B0BDD">
        <w:rPr>
          <w:rFonts w:ascii="Times New Roman" w:hAnsi="Times New Roman" w:cs="Times New Roman"/>
          <w:sz w:val="24"/>
          <w:szCs w:val="24"/>
        </w:rPr>
        <w:t xml:space="preserve"> какого органоида нарушается синтез белка в кл</w:t>
      </w:r>
      <w:r w:rsidR="006139DF">
        <w:rPr>
          <w:rFonts w:ascii="Times New Roman" w:hAnsi="Times New Roman" w:cs="Times New Roman"/>
          <w:sz w:val="24"/>
          <w:szCs w:val="24"/>
        </w:rPr>
        <w:t>е</w:t>
      </w:r>
      <w:r w:rsidRPr="008B0BDD">
        <w:rPr>
          <w:rFonts w:ascii="Times New Roman" w:hAnsi="Times New Roman" w:cs="Times New Roman"/>
          <w:sz w:val="24"/>
          <w:szCs w:val="24"/>
        </w:rPr>
        <w:t>тке?</w:t>
      </w:r>
    </w:p>
    <w:p w:rsidR="00A4738F" w:rsidRPr="008B0BDD" w:rsidRDefault="00A4738F" w:rsidP="00A4738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А) рибосомы</w:t>
      </w:r>
    </w:p>
    <w:p w:rsidR="00A4738F" w:rsidRPr="008B0BDD" w:rsidRDefault="00A4738F" w:rsidP="00A4738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Б) митохондрии</w:t>
      </w:r>
    </w:p>
    <w:p w:rsidR="00A4738F" w:rsidRPr="008B0BDD" w:rsidRDefault="00A4738F" w:rsidP="00A4738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В) лизосомы</w:t>
      </w:r>
    </w:p>
    <w:p w:rsidR="008B0BDD" w:rsidRPr="005400C0" w:rsidRDefault="00A4738F" w:rsidP="005400C0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Г) эндоплазматической сети</w:t>
      </w:r>
    </w:p>
    <w:p w:rsidR="00A4738F" w:rsidRPr="008B0BDD" w:rsidRDefault="00A4738F" w:rsidP="00A473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Какие органоиды отсутствуют в клетке человека, но содержатся в клетке зеленых растений?</w:t>
      </w:r>
    </w:p>
    <w:p w:rsidR="00A4738F" w:rsidRPr="008B0BDD" w:rsidRDefault="00A4738F" w:rsidP="00A4738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А) ядрышки</w:t>
      </w:r>
    </w:p>
    <w:p w:rsidR="00A4738F" w:rsidRPr="008B0BDD" w:rsidRDefault="00A4738F" w:rsidP="00A4738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Б) пластиды</w:t>
      </w:r>
    </w:p>
    <w:p w:rsidR="00A4738F" w:rsidRPr="008B0BDD" w:rsidRDefault="00A4738F" w:rsidP="00A4738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В) рибосомы</w:t>
      </w:r>
    </w:p>
    <w:p w:rsidR="008B0BDD" w:rsidRPr="005400C0" w:rsidRDefault="00A4738F" w:rsidP="005400C0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Г) лизосомы</w:t>
      </w:r>
    </w:p>
    <w:p w:rsidR="00067C17" w:rsidRPr="008B0BDD" w:rsidRDefault="00067C17" w:rsidP="00067C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Клетки с многочисленными отростками характерны для ……. ткани.</w:t>
      </w:r>
    </w:p>
    <w:p w:rsidR="00067C17" w:rsidRPr="008B0BDD" w:rsidRDefault="00067C17" w:rsidP="00067C17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А) мышечной</w:t>
      </w:r>
    </w:p>
    <w:p w:rsidR="00067C17" w:rsidRPr="008B0BDD" w:rsidRDefault="00067C17" w:rsidP="00067C17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Б) эпителиальной</w:t>
      </w:r>
    </w:p>
    <w:p w:rsidR="00067C17" w:rsidRPr="008B0BDD" w:rsidRDefault="00067C17" w:rsidP="00067C17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8B0BDD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8B0BDD">
        <w:rPr>
          <w:rFonts w:ascii="Times New Roman" w:hAnsi="Times New Roman" w:cs="Times New Roman"/>
          <w:sz w:val="24"/>
          <w:szCs w:val="24"/>
        </w:rPr>
        <w:t>ервной</w:t>
      </w:r>
    </w:p>
    <w:p w:rsidR="008B0BDD" w:rsidRPr="005400C0" w:rsidRDefault="00067C17" w:rsidP="005400C0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Г) соединительной</w:t>
      </w:r>
    </w:p>
    <w:p w:rsidR="00067C17" w:rsidRPr="008B0BDD" w:rsidRDefault="00067C17" w:rsidP="00067C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 xml:space="preserve">Основными </w:t>
      </w:r>
      <w:proofErr w:type="gramStart"/>
      <w:r w:rsidRPr="008B0BDD">
        <w:rPr>
          <w:rFonts w:ascii="Times New Roman" w:hAnsi="Times New Roman" w:cs="Times New Roman"/>
          <w:sz w:val="24"/>
          <w:szCs w:val="24"/>
        </w:rPr>
        <w:t>свойствами</w:t>
      </w:r>
      <w:proofErr w:type="gramEnd"/>
      <w:r w:rsidRPr="008B0BDD">
        <w:rPr>
          <w:rFonts w:ascii="Times New Roman" w:hAnsi="Times New Roman" w:cs="Times New Roman"/>
          <w:sz w:val="24"/>
          <w:szCs w:val="24"/>
        </w:rPr>
        <w:t xml:space="preserve"> какой ткани являются возбудимость и проводимость?</w:t>
      </w:r>
    </w:p>
    <w:p w:rsidR="00067C17" w:rsidRPr="008B0BDD" w:rsidRDefault="00067C17" w:rsidP="00067C17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А) мышечной</w:t>
      </w:r>
    </w:p>
    <w:p w:rsidR="00067C17" w:rsidRPr="008B0BDD" w:rsidRDefault="00067C17" w:rsidP="00067C17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Б) нервной</w:t>
      </w:r>
    </w:p>
    <w:p w:rsidR="00067C17" w:rsidRPr="008B0BDD" w:rsidRDefault="00067C17" w:rsidP="00067C17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В) соединительной</w:t>
      </w:r>
    </w:p>
    <w:p w:rsidR="008B0BDD" w:rsidRPr="005400C0" w:rsidRDefault="00067C17" w:rsidP="005400C0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Г) эпителиальной</w:t>
      </w:r>
    </w:p>
    <w:p w:rsidR="00E06AA6" w:rsidRPr="008B0BDD" w:rsidRDefault="00E06AA6" w:rsidP="00E06A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Установите соответствие.</w:t>
      </w:r>
    </w:p>
    <w:p w:rsidR="00E06AA6" w:rsidRPr="008B0BDD" w:rsidRDefault="00E06AA6" w:rsidP="00E06AA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B0BDD">
        <w:rPr>
          <w:rFonts w:ascii="Times New Roman" w:hAnsi="Times New Roman" w:cs="Times New Roman"/>
          <w:i/>
          <w:sz w:val="24"/>
          <w:szCs w:val="24"/>
        </w:rPr>
        <w:t>Кости скелета человека</w:t>
      </w:r>
    </w:p>
    <w:p w:rsidR="00E06AA6" w:rsidRPr="008B0BDD" w:rsidRDefault="00E06AA6" w:rsidP="00E06AA6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А) кости таза и бедро</w:t>
      </w:r>
    </w:p>
    <w:p w:rsidR="00E06AA6" w:rsidRPr="008B0BDD" w:rsidRDefault="00E06AA6" w:rsidP="00E06AA6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Б) кости мозгового отдела черепа</w:t>
      </w:r>
    </w:p>
    <w:p w:rsidR="00E06AA6" w:rsidRPr="008B0BDD" w:rsidRDefault="00E06AA6" w:rsidP="00E06AA6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В) фаланги пальцев</w:t>
      </w:r>
    </w:p>
    <w:p w:rsidR="00E06AA6" w:rsidRPr="008B0BDD" w:rsidRDefault="00E06AA6" w:rsidP="00E06AA6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Г) нижняя челюсть</w:t>
      </w:r>
    </w:p>
    <w:p w:rsidR="00E06AA6" w:rsidRPr="008B0BDD" w:rsidRDefault="00E06AA6" w:rsidP="00E06AA6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Д) позвонки</w:t>
      </w:r>
    </w:p>
    <w:p w:rsidR="00E06AA6" w:rsidRPr="008B0BDD" w:rsidRDefault="00E06AA6" w:rsidP="00E06AA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B0BDD">
        <w:rPr>
          <w:rFonts w:ascii="Times New Roman" w:hAnsi="Times New Roman" w:cs="Times New Roman"/>
          <w:i/>
          <w:sz w:val="24"/>
          <w:szCs w:val="24"/>
        </w:rPr>
        <w:t>Соединение костей</w:t>
      </w:r>
    </w:p>
    <w:p w:rsidR="00E06AA6" w:rsidRPr="008B0BDD" w:rsidRDefault="00E06AA6" w:rsidP="00E06A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Неподвижное</w:t>
      </w:r>
    </w:p>
    <w:p w:rsidR="00E06AA6" w:rsidRPr="008B0BDD" w:rsidRDefault="00E06AA6" w:rsidP="00E06A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B0BDD">
        <w:rPr>
          <w:rFonts w:ascii="Times New Roman" w:hAnsi="Times New Roman" w:cs="Times New Roman"/>
          <w:sz w:val="24"/>
          <w:szCs w:val="24"/>
        </w:rPr>
        <w:t>полуподвижное</w:t>
      </w:r>
      <w:proofErr w:type="spellEnd"/>
    </w:p>
    <w:p w:rsidR="00E06AA6" w:rsidRPr="008B0BDD" w:rsidRDefault="00E06AA6" w:rsidP="00E06A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подвижное</w:t>
      </w:r>
    </w:p>
    <w:tbl>
      <w:tblPr>
        <w:tblStyle w:val="a4"/>
        <w:tblW w:w="0" w:type="auto"/>
        <w:tblInd w:w="1080" w:type="dxa"/>
        <w:tblLook w:val="04A0"/>
      </w:tblPr>
      <w:tblGrid>
        <w:gridCol w:w="1700"/>
        <w:gridCol w:w="1696"/>
        <w:gridCol w:w="1699"/>
        <w:gridCol w:w="1696"/>
        <w:gridCol w:w="1700"/>
      </w:tblGrid>
      <w:tr w:rsidR="00E06AA6" w:rsidRPr="008B0BDD" w:rsidTr="00647E3B">
        <w:tc>
          <w:tcPr>
            <w:tcW w:w="1914" w:type="dxa"/>
          </w:tcPr>
          <w:p w:rsidR="00E06AA6" w:rsidRPr="008B0BDD" w:rsidRDefault="00E06AA6" w:rsidP="00647E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14" w:type="dxa"/>
          </w:tcPr>
          <w:p w:rsidR="00E06AA6" w:rsidRPr="008B0BDD" w:rsidRDefault="00E06AA6" w:rsidP="00647E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</w:tcPr>
          <w:p w:rsidR="00E06AA6" w:rsidRPr="008B0BDD" w:rsidRDefault="00E06AA6" w:rsidP="00647E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14" w:type="dxa"/>
          </w:tcPr>
          <w:p w:rsidR="00E06AA6" w:rsidRPr="008B0BDD" w:rsidRDefault="00E06AA6" w:rsidP="00647E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15" w:type="dxa"/>
          </w:tcPr>
          <w:p w:rsidR="00E06AA6" w:rsidRPr="008B0BDD" w:rsidRDefault="00E06AA6" w:rsidP="00647E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E06AA6" w:rsidRPr="008B0BDD" w:rsidTr="00647E3B">
        <w:tc>
          <w:tcPr>
            <w:tcW w:w="1914" w:type="dxa"/>
          </w:tcPr>
          <w:p w:rsidR="00E06AA6" w:rsidRPr="008B0BDD" w:rsidRDefault="00E06AA6" w:rsidP="00647E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06AA6" w:rsidRPr="008B0BDD" w:rsidRDefault="00E06AA6" w:rsidP="00647E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06AA6" w:rsidRPr="008B0BDD" w:rsidRDefault="00E06AA6" w:rsidP="00647E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E06AA6" w:rsidRPr="008B0BDD" w:rsidRDefault="00E06AA6" w:rsidP="00647E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06AA6" w:rsidRPr="008B0BDD" w:rsidRDefault="00E06AA6" w:rsidP="00647E3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AA6" w:rsidRPr="008B0BDD" w:rsidRDefault="00E06AA6" w:rsidP="00E06AA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097BCF" w:rsidRPr="008B0BDD" w:rsidRDefault="00097BCF" w:rsidP="00097B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Установите соответствие.</w:t>
      </w:r>
    </w:p>
    <w:p w:rsidR="00097BCF" w:rsidRPr="008B0BDD" w:rsidRDefault="00097BCF" w:rsidP="00097B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B0BDD">
        <w:rPr>
          <w:rFonts w:ascii="Times New Roman" w:hAnsi="Times New Roman" w:cs="Times New Roman"/>
          <w:i/>
          <w:sz w:val="24"/>
          <w:szCs w:val="24"/>
        </w:rPr>
        <w:t>Признаки и функции</w:t>
      </w:r>
    </w:p>
    <w:p w:rsidR="00097BCF" w:rsidRPr="008B0BDD" w:rsidRDefault="00097BCF" w:rsidP="00097B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А) имеет изгибы</w:t>
      </w:r>
    </w:p>
    <w:p w:rsidR="00097BCF" w:rsidRPr="008B0BDD" w:rsidRDefault="00097BCF" w:rsidP="00097B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Б)  защищает от повреждений сердце и легкие</w:t>
      </w:r>
    </w:p>
    <w:p w:rsidR="00097BCF" w:rsidRPr="008B0BDD" w:rsidRDefault="00097BCF" w:rsidP="00097B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В) обладает способностью расширяться</w:t>
      </w:r>
    </w:p>
    <w:p w:rsidR="00097BCF" w:rsidRPr="008B0BDD" w:rsidRDefault="00097BCF" w:rsidP="00097B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Г) имеет форму чаши</w:t>
      </w:r>
    </w:p>
    <w:p w:rsidR="00097BCF" w:rsidRPr="008B0BDD" w:rsidRDefault="00097BCF" w:rsidP="00097B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Д) является опорой для органов пищеварения</w:t>
      </w:r>
    </w:p>
    <w:p w:rsidR="00097BCF" w:rsidRPr="008B0BDD" w:rsidRDefault="00097BCF" w:rsidP="00097BC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B0BDD">
        <w:rPr>
          <w:rFonts w:ascii="Times New Roman" w:hAnsi="Times New Roman" w:cs="Times New Roman"/>
          <w:i/>
          <w:sz w:val="24"/>
          <w:szCs w:val="24"/>
        </w:rPr>
        <w:t>Отдел скелета</w:t>
      </w:r>
    </w:p>
    <w:p w:rsidR="00097BCF" w:rsidRPr="008B0BDD" w:rsidRDefault="00097BCF" w:rsidP="00097B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позвоночник</w:t>
      </w:r>
    </w:p>
    <w:p w:rsidR="00097BCF" w:rsidRPr="008B0BDD" w:rsidRDefault="00097BCF" w:rsidP="00097B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грудная клетка</w:t>
      </w:r>
    </w:p>
    <w:p w:rsidR="00097BCF" w:rsidRDefault="00097BCF" w:rsidP="00097B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таз</w:t>
      </w:r>
    </w:p>
    <w:p w:rsidR="005400C0" w:rsidRPr="008B0BDD" w:rsidRDefault="005400C0" w:rsidP="005400C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0" w:type="dxa"/>
        <w:tblLook w:val="04A0"/>
      </w:tblPr>
      <w:tblGrid>
        <w:gridCol w:w="1699"/>
        <w:gridCol w:w="1698"/>
        <w:gridCol w:w="1698"/>
        <w:gridCol w:w="1694"/>
        <w:gridCol w:w="1702"/>
      </w:tblGrid>
      <w:tr w:rsidR="00097BCF" w:rsidRPr="008B0BDD" w:rsidTr="00097BCF">
        <w:tc>
          <w:tcPr>
            <w:tcW w:w="1699" w:type="dxa"/>
          </w:tcPr>
          <w:p w:rsidR="00097BCF" w:rsidRPr="008B0BDD" w:rsidRDefault="00097BCF" w:rsidP="00E055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98" w:type="dxa"/>
          </w:tcPr>
          <w:p w:rsidR="00097BCF" w:rsidRPr="008B0BDD" w:rsidRDefault="00097BCF" w:rsidP="00E055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98" w:type="dxa"/>
          </w:tcPr>
          <w:p w:rsidR="00097BCF" w:rsidRPr="008B0BDD" w:rsidRDefault="00097BCF" w:rsidP="00E055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94" w:type="dxa"/>
          </w:tcPr>
          <w:p w:rsidR="00097BCF" w:rsidRPr="008B0BDD" w:rsidRDefault="00097BCF" w:rsidP="00E055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2" w:type="dxa"/>
          </w:tcPr>
          <w:p w:rsidR="00097BCF" w:rsidRPr="008B0BDD" w:rsidRDefault="00097BCF" w:rsidP="00E055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5400C0" w:rsidRPr="008B0BDD" w:rsidTr="00097BCF">
        <w:tc>
          <w:tcPr>
            <w:tcW w:w="1699" w:type="dxa"/>
          </w:tcPr>
          <w:p w:rsidR="005400C0" w:rsidRPr="008B0BDD" w:rsidRDefault="005400C0" w:rsidP="00E055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5400C0" w:rsidRPr="008B0BDD" w:rsidRDefault="005400C0" w:rsidP="00E055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5400C0" w:rsidRPr="008B0BDD" w:rsidRDefault="005400C0" w:rsidP="00E055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5400C0" w:rsidRPr="008B0BDD" w:rsidRDefault="005400C0" w:rsidP="00E055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400C0" w:rsidRPr="008B0BDD" w:rsidRDefault="005400C0" w:rsidP="00E055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550" w:rsidRPr="008B0BDD" w:rsidRDefault="00523550" w:rsidP="005235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lastRenderedPageBreak/>
        <w:t>На рисунке цифрами 1,2,3 обозначены соответственно кости:</w:t>
      </w:r>
    </w:p>
    <w:p w:rsidR="00523550" w:rsidRPr="008B0BDD" w:rsidRDefault="00523550" w:rsidP="00523550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А) локтевая, лучевая, бедренная</w:t>
      </w:r>
    </w:p>
    <w:p w:rsidR="00523550" w:rsidRPr="008B0BDD" w:rsidRDefault="00523550" w:rsidP="00523550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8B0BDD">
        <w:rPr>
          <w:rFonts w:ascii="Times New Roman" w:hAnsi="Times New Roman" w:cs="Times New Roman"/>
          <w:sz w:val="24"/>
          <w:szCs w:val="24"/>
        </w:rPr>
        <w:t>плечевая</w:t>
      </w:r>
      <w:proofErr w:type="gramEnd"/>
      <w:r w:rsidRPr="008B0BDD">
        <w:rPr>
          <w:rFonts w:ascii="Times New Roman" w:hAnsi="Times New Roman" w:cs="Times New Roman"/>
          <w:sz w:val="24"/>
          <w:szCs w:val="24"/>
        </w:rPr>
        <w:t>, большая берцовая, таз</w:t>
      </w:r>
    </w:p>
    <w:p w:rsidR="00523550" w:rsidRPr="008B0BDD" w:rsidRDefault="00523550" w:rsidP="00523550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В) локтевая, бедренная, большая берцовая</w:t>
      </w:r>
    </w:p>
    <w:p w:rsidR="00523550" w:rsidRPr="008B0BDD" w:rsidRDefault="00523550" w:rsidP="00523550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Г) лучевая, бедренная, малая берцовая</w:t>
      </w:r>
    </w:p>
    <w:p w:rsidR="00523550" w:rsidRPr="008B0BDD" w:rsidRDefault="00523550" w:rsidP="005235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3550" w:rsidRPr="008B0BDD" w:rsidRDefault="00AE159A" w:rsidP="0052355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17.55pt;margin-top:89pt;width:27.25pt;height:29.2pt;z-index:251665408">
            <v:textbox>
              <w:txbxContent>
                <w:p w:rsidR="00523550" w:rsidRDefault="00523550" w:rsidP="00523550">
                  <w: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141.65pt;margin-top:104.6pt;width:75.9pt;height:6.8pt;flip:y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202" style="position:absolute;left:0;text-align:left;margin-left:206.85pt;margin-top:138.65pt;width:28.2pt;height:23.35pt;z-index:251663360">
            <v:textbox>
              <w:txbxContent>
                <w:p w:rsidR="00523550" w:rsidRDefault="00523550" w:rsidP="00523550">
                  <w: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6" type="#_x0000_t32" style="position:absolute;left:0;text-align:left;margin-left:119.25pt;margin-top:152.25pt;width:92.45pt;height:9.75pt;flip:y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202" style="position:absolute;left:0;text-align:left;margin-left:199.05pt;margin-top:181.45pt;width:27.25pt;height:27.25pt;z-index:251661312">
            <v:textbox>
              <w:txbxContent>
                <w:p w:rsidR="00523550" w:rsidRDefault="00523550" w:rsidP="00523550">
                  <w: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119.25pt;margin-top:194.1pt;width:79.8pt;height:27.25pt;flip:y;z-index:251660288" o:connectortype="straight"/>
        </w:pict>
      </w:r>
      <w:r w:rsidR="00523550" w:rsidRPr="008B0B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87849" cy="3447535"/>
            <wp:effectExtent l="19050" t="0" r="2801" b="0"/>
            <wp:docPr id="3" name="Рисунок 1" descr="Как нарисовать скилета Учитесь рисов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арисовать скилета Учитесь рисов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91" cy="345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550" w:rsidRPr="008B0BDD" w:rsidRDefault="00523550" w:rsidP="005235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К мышцам головы НЕ относится …… мышца</w:t>
      </w:r>
    </w:p>
    <w:p w:rsidR="00523550" w:rsidRPr="008B0BDD" w:rsidRDefault="00523550" w:rsidP="0052355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8B0BDD">
        <w:rPr>
          <w:rFonts w:ascii="Times New Roman" w:hAnsi="Times New Roman" w:cs="Times New Roman"/>
          <w:sz w:val="24"/>
          <w:szCs w:val="24"/>
        </w:rPr>
        <w:t>грудино-ключично-сосцевидная</w:t>
      </w:r>
      <w:proofErr w:type="spellEnd"/>
    </w:p>
    <w:p w:rsidR="00523550" w:rsidRPr="008B0BDD" w:rsidRDefault="00523550" w:rsidP="0052355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Б) дельтовидная</w:t>
      </w:r>
    </w:p>
    <w:p w:rsidR="00523550" w:rsidRPr="008B0BDD" w:rsidRDefault="00523550" w:rsidP="0052355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В) жевательная</w:t>
      </w:r>
    </w:p>
    <w:p w:rsidR="00523550" w:rsidRPr="008B0BDD" w:rsidRDefault="00523550" w:rsidP="0052355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Г) височная</w:t>
      </w:r>
    </w:p>
    <w:p w:rsidR="008B0BDD" w:rsidRDefault="008B0BDD" w:rsidP="008B0B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соответствие.</w:t>
      </w:r>
    </w:p>
    <w:p w:rsidR="008B0BDD" w:rsidRDefault="008B0BDD" w:rsidP="008B0BD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B0BDD">
        <w:rPr>
          <w:rFonts w:ascii="Times New Roman" w:hAnsi="Times New Roman" w:cs="Times New Roman"/>
          <w:i/>
          <w:sz w:val="24"/>
          <w:szCs w:val="24"/>
        </w:rPr>
        <w:t>Характеристика работы мышц</w:t>
      </w:r>
    </w:p>
    <w:p w:rsidR="008B0BDD" w:rsidRDefault="008B0BDD" w:rsidP="008B0B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осуществляется при удержании определенной позы или груза</w:t>
      </w:r>
    </w:p>
    <w:p w:rsidR="008B0BDD" w:rsidRDefault="008B0BDD" w:rsidP="008B0B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осуществляется при перемещении тела или груза в пространстве</w:t>
      </w:r>
    </w:p>
    <w:p w:rsidR="008B0BDD" w:rsidRDefault="008B0BDD" w:rsidP="008B0B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мышцы работают по очереди</w:t>
      </w:r>
    </w:p>
    <w:p w:rsidR="008B0BDD" w:rsidRDefault="008B0BDD" w:rsidP="008B0B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мышцы работают одновременно</w:t>
      </w:r>
    </w:p>
    <w:p w:rsidR="008B0BDD" w:rsidRDefault="008B0BDD" w:rsidP="008B0B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кровообращение мышц затруднено</w:t>
      </w:r>
    </w:p>
    <w:p w:rsidR="008B0BDD" w:rsidRDefault="008B0BDD" w:rsidP="008B0B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утомление наступает быстро</w:t>
      </w:r>
    </w:p>
    <w:p w:rsidR="008B0BDD" w:rsidRDefault="008B0BDD" w:rsidP="008B0BD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B0BDD">
        <w:rPr>
          <w:rFonts w:ascii="Times New Roman" w:hAnsi="Times New Roman" w:cs="Times New Roman"/>
          <w:i/>
          <w:sz w:val="24"/>
          <w:szCs w:val="24"/>
        </w:rPr>
        <w:t>Вид работы мышц</w:t>
      </w:r>
    </w:p>
    <w:p w:rsidR="008B0BDD" w:rsidRDefault="008B0BDD" w:rsidP="008B0BD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Динамическая</w:t>
      </w:r>
    </w:p>
    <w:p w:rsidR="008B0BDD" w:rsidRDefault="008B0BDD" w:rsidP="008B0BD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Статическая</w:t>
      </w:r>
    </w:p>
    <w:tbl>
      <w:tblPr>
        <w:tblStyle w:val="a4"/>
        <w:tblW w:w="0" w:type="auto"/>
        <w:tblInd w:w="1080" w:type="dxa"/>
        <w:tblLook w:val="04A0"/>
      </w:tblPr>
      <w:tblGrid>
        <w:gridCol w:w="1417"/>
        <w:gridCol w:w="1413"/>
        <w:gridCol w:w="1416"/>
        <w:gridCol w:w="1413"/>
        <w:gridCol w:w="1417"/>
        <w:gridCol w:w="1415"/>
      </w:tblGrid>
      <w:tr w:rsidR="008B0BDD" w:rsidTr="00D92134">
        <w:tc>
          <w:tcPr>
            <w:tcW w:w="1595" w:type="dxa"/>
          </w:tcPr>
          <w:p w:rsidR="008B0BDD" w:rsidRDefault="008B0BDD" w:rsidP="00D921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95" w:type="dxa"/>
          </w:tcPr>
          <w:p w:rsidR="008B0BDD" w:rsidRDefault="008B0BDD" w:rsidP="00D921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8B0BDD" w:rsidRDefault="008B0BDD" w:rsidP="00D921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1595" w:type="dxa"/>
          </w:tcPr>
          <w:p w:rsidR="008B0BDD" w:rsidRDefault="008B0BDD" w:rsidP="00D921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1595" w:type="dxa"/>
          </w:tcPr>
          <w:p w:rsidR="008B0BDD" w:rsidRDefault="008B0BDD" w:rsidP="00D921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1596" w:type="dxa"/>
          </w:tcPr>
          <w:p w:rsidR="008B0BDD" w:rsidRDefault="008B0BDD" w:rsidP="00D921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</w:tr>
      <w:tr w:rsidR="008B0BDD" w:rsidTr="00D92134">
        <w:tc>
          <w:tcPr>
            <w:tcW w:w="1595" w:type="dxa"/>
          </w:tcPr>
          <w:p w:rsidR="008B0BDD" w:rsidRDefault="008B0BDD" w:rsidP="00D921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B0BDD" w:rsidRDefault="008B0BDD" w:rsidP="00D921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B0BDD" w:rsidRDefault="008B0BDD" w:rsidP="00D921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B0BDD" w:rsidRDefault="008B0BDD" w:rsidP="00D921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B0BDD" w:rsidRDefault="008B0BDD" w:rsidP="00D921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0BDD" w:rsidRDefault="008B0BDD" w:rsidP="00D921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BDD" w:rsidRDefault="008B0BDD" w:rsidP="008B0BD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2C37D5" w:rsidRDefault="002C37D5" w:rsidP="002C37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рисунке цифрами 1,2,3 обозначены соответственно мышцы:</w:t>
      </w:r>
    </w:p>
    <w:p w:rsidR="002C37D5" w:rsidRDefault="002C37D5" w:rsidP="002C37D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двуглавая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плеча, трехглавая плеча, портняжная</w:t>
      </w:r>
    </w:p>
    <w:p w:rsidR="002C37D5" w:rsidRDefault="002C37D5" w:rsidP="002C37D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дельтовидная</w:t>
      </w:r>
      <w:proofErr w:type="gramEnd"/>
      <w:r>
        <w:rPr>
          <w:rFonts w:ascii="Times New Roman" w:hAnsi="Times New Roman" w:cs="Times New Roman"/>
          <w:sz w:val="24"/>
          <w:szCs w:val="24"/>
        </w:rPr>
        <w:t>, трапециевидная, четырехглавая бедра</w:t>
      </w:r>
    </w:p>
    <w:p w:rsidR="002C37D5" w:rsidRDefault="002C37D5" w:rsidP="002C37D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дельтовидная</w:t>
      </w:r>
      <w:proofErr w:type="gramEnd"/>
      <w:r>
        <w:rPr>
          <w:rFonts w:ascii="Times New Roman" w:hAnsi="Times New Roman" w:cs="Times New Roman"/>
          <w:sz w:val="24"/>
          <w:szCs w:val="24"/>
        </w:rPr>
        <w:t>, трехглавая плеча, портняжная</w:t>
      </w:r>
    </w:p>
    <w:p w:rsidR="002C37D5" w:rsidRDefault="002C37D5" w:rsidP="002C37D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>
        <w:rPr>
          <w:rFonts w:ascii="Times New Roman" w:hAnsi="Times New Roman" w:cs="Times New Roman"/>
          <w:sz w:val="24"/>
          <w:szCs w:val="24"/>
        </w:rPr>
        <w:t>двуглавая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плеча, трехглавая плеча, икроножная</w:t>
      </w:r>
    </w:p>
    <w:p w:rsidR="002C37D5" w:rsidRPr="008B0BDD" w:rsidRDefault="002C37D5" w:rsidP="002C37D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2C37D5" w:rsidRDefault="00AE159A" w:rsidP="002C37D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051" type="#_x0000_t202" style="position:absolute;left:0;text-align:left;margin-left:242.85pt;margin-top:208.25pt;width:25.3pt;height:25.3pt;z-index:251672576">
            <v:textbox>
              <w:txbxContent>
                <w:p w:rsidR="002C37D5" w:rsidRDefault="002C37D5" w:rsidP="002C37D5">
                  <w: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0" type="#_x0000_t32" style="position:absolute;left:0;text-align:left;margin-left:144.55pt;margin-top:214.1pt;width:106.1pt;height:2.9pt;z-index:2516715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9" type="#_x0000_t202" style="position:absolute;left:0;text-align:left;margin-left:242.85pt;margin-top:25.35pt;width:25.3pt;height:31.15pt;z-index:251670528">
            <v:textbox>
              <w:txbxContent>
                <w:p w:rsidR="002C37D5" w:rsidRDefault="002C37D5" w:rsidP="002C37D5">
                  <w: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32" style="position:absolute;left:0;text-align:left;margin-left:139.7pt;margin-top:40.9pt;width:103.15pt;height:3.9pt;flip:y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202" style="position:absolute;left:0;text-align:left;margin-left:214.65pt;margin-top:112.9pt;width:28.2pt;height:25.3pt;z-index:251668480">
            <v:textbox>
              <w:txbxContent>
                <w:p w:rsidR="002C37D5" w:rsidRDefault="002C37D5" w:rsidP="002C37D5">
                  <w: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32" style="position:absolute;left:0;text-align:left;margin-left:127.05pt;margin-top:50.65pt;width:87.6pt;height:68.1pt;z-index:251667456" o:connectortype="straight"/>
        </w:pict>
      </w:r>
      <w:r w:rsidR="002C37D5" w:rsidRPr="008B0B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14149" cy="4670854"/>
            <wp:effectExtent l="19050" t="0" r="0" b="0"/>
            <wp:docPr id="4" name="Рисунок 18" descr="Мышечная система человека Топ Спо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Мышечная система человека Топ Спор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890" cy="467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7D5" w:rsidRPr="008B0BDD" w:rsidRDefault="002C37D5" w:rsidP="002C37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37D5" w:rsidRPr="008B0BDD" w:rsidRDefault="002C37D5" w:rsidP="002C37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37D5" w:rsidRDefault="002C37D5" w:rsidP="002C37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Кровь относится к ….. ткани.</w:t>
      </w:r>
    </w:p>
    <w:p w:rsidR="002C37D5" w:rsidRDefault="002C37D5" w:rsidP="002C37D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эпителиальной</w:t>
      </w:r>
    </w:p>
    <w:p w:rsidR="002C37D5" w:rsidRDefault="002C37D5" w:rsidP="002C37D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нервной</w:t>
      </w:r>
    </w:p>
    <w:p w:rsidR="002C37D5" w:rsidRDefault="002C37D5" w:rsidP="002C37D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соединительной</w:t>
      </w:r>
    </w:p>
    <w:p w:rsidR="002C37D5" w:rsidRPr="005400C0" w:rsidRDefault="002C37D5" w:rsidP="005400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мышечноц</w:t>
      </w:r>
      <w:proofErr w:type="spellEnd"/>
    </w:p>
    <w:p w:rsidR="002C37D5" w:rsidRDefault="002C37D5" w:rsidP="002C37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гемоглобина входит</w:t>
      </w:r>
    </w:p>
    <w:p w:rsidR="002C37D5" w:rsidRDefault="002C37D5" w:rsidP="002C37D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железо</w:t>
      </w:r>
    </w:p>
    <w:p w:rsidR="002C37D5" w:rsidRDefault="002C37D5" w:rsidP="002C37D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медь</w:t>
      </w:r>
    </w:p>
    <w:p w:rsidR="002C37D5" w:rsidRDefault="002C37D5" w:rsidP="002C37D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кальций</w:t>
      </w:r>
    </w:p>
    <w:p w:rsidR="005400C0" w:rsidRPr="005400C0" w:rsidRDefault="002C37D5" w:rsidP="005400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фтор </w:t>
      </w:r>
    </w:p>
    <w:p w:rsidR="002C37D5" w:rsidRDefault="002C37D5" w:rsidP="002C37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функцию выполняют лейкоциты?</w:t>
      </w:r>
    </w:p>
    <w:p w:rsidR="002C37D5" w:rsidRDefault="002C37D5" w:rsidP="002C37D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транспортную</w:t>
      </w:r>
    </w:p>
    <w:p w:rsidR="002C37D5" w:rsidRDefault="002C37D5" w:rsidP="002C37D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защитную</w:t>
      </w:r>
    </w:p>
    <w:p w:rsidR="002C37D5" w:rsidRDefault="002C37D5" w:rsidP="002C37D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газообмен</w:t>
      </w:r>
    </w:p>
    <w:p w:rsidR="005400C0" w:rsidRPr="005400C0" w:rsidRDefault="002C37D5" w:rsidP="005400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выделительную</w:t>
      </w:r>
    </w:p>
    <w:p w:rsidR="005400C0" w:rsidRDefault="005400C0" w:rsidP="005400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функцию выполняют тромбоциты?</w:t>
      </w:r>
    </w:p>
    <w:p w:rsidR="005400C0" w:rsidRDefault="005400C0" w:rsidP="005400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переносят кислород</w:t>
      </w:r>
    </w:p>
    <w:p w:rsidR="005400C0" w:rsidRDefault="005400C0" w:rsidP="005400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уничтожают микробы</w:t>
      </w:r>
    </w:p>
    <w:p w:rsidR="005400C0" w:rsidRDefault="005400C0" w:rsidP="005400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вырабатывают антитела</w:t>
      </w:r>
    </w:p>
    <w:p w:rsidR="005400C0" w:rsidRPr="005400C0" w:rsidRDefault="005400C0" w:rsidP="005400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участвуют в свертывании крови</w:t>
      </w:r>
    </w:p>
    <w:p w:rsidR="005400C0" w:rsidRDefault="005400C0" w:rsidP="005400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артериальном кровотечении кровь</w:t>
      </w:r>
    </w:p>
    <w:p w:rsidR="005400C0" w:rsidRDefault="005400C0" w:rsidP="005400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ярк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алого цвета, вытекает пульсирующей струей</w:t>
      </w:r>
    </w:p>
    <w:p w:rsidR="005400C0" w:rsidRDefault="005400C0" w:rsidP="005400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вишневого цвета, вытекает ровной широкой струей</w:t>
      </w:r>
    </w:p>
    <w:p w:rsidR="005400C0" w:rsidRDefault="005400C0" w:rsidP="005400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ярко-алого цвета, вытекает ровно, без толчков</w:t>
      </w:r>
    </w:p>
    <w:p w:rsidR="005400C0" w:rsidRDefault="005400C0" w:rsidP="005400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вишневого цвета, вытекает пульсирующей струей</w:t>
      </w:r>
    </w:p>
    <w:p w:rsidR="005400C0" w:rsidRPr="008B0BDD" w:rsidRDefault="005400C0" w:rsidP="005400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672C" w:rsidRDefault="0026672C" w:rsidP="002667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p w:rsidR="0026672C" w:rsidRDefault="0026672C" w:rsidP="0026672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B2838">
        <w:rPr>
          <w:rFonts w:ascii="Times New Roman" w:hAnsi="Times New Roman" w:cs="Times New Roman"/>
          <w:i/>
          <w:sz w:val="24"/>
          <w:szCs w:val="24"/>
        </w:rPr>
        <w:t>Признаки и функции</w:t>
      </w:r>
    </w:p>
    <w:p w:rsidR="0026672C" w:rsidRDefault="0026672C" w:rsidP="0026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являются самыми мелкими, тонкими кровеносными сосудами</w:t>
      </w:r>
    </w:p>
    <w:p w:rsidR="0026672C" w:rsidRDefault="0026672C" w:rsidP="0026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кровь в них движется под большим давлением</w:t>
      </w:r>
    </w:p>
    <w:p w:rsidR="0026672C" w:rsidRDefault="0026672C" w:rsidP="0026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несут кровь к сердцу</w:t>
      </w:r>
    </w:p>
    <w:p w:rsidR="0026672C" w:rsidRDefault="0026672C" w:rsidP="0026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имеют клапаны</w:t>
      </w:r>
    </w:p>
    <w:p w:rsidR="0026672C" w:rsidRDefault="0026672C" w:rsidP="0026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через них осуществляется обмен веществ между кровью и тканями</w:t>
      </w:r>
    </w:p>
    <w:p w:rsidR="0026672C" w:rsidRDefault="0026672C" w:rsidP="0026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несут кровь от сердца</w:t>
      </w:r>
    </w:p>
    <w:p w:rsidR="0026672C" w:rsidRDefault="0026672C" w:rsidP="0026672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6672C">
        <w:rPr>
          <w:rFonts w:ascii="Times New Roman" w:hAnsi="Times New Roman" w:cs="Times New Roman"/>
          <w:i/>
          <w:sz w:val="24"/>
          <w:szCs w:val="24"/>
        </w:rPr>
        <w:t>Кровеносные сосуды</w:t>
      </w:r>
    </w:p>
    <w:p w:rsidR="0026672C" w:rsidRDefault="0026672C" w:rsidP="0026672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Артерии</w:t>
      </w:r>
    </w:p>
    <w:p w:rsidR="0026672C" w:rsidRDefault="0026672C" w:rsidP="0026672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Вены</w:t>
      </w:r>
    </w:p>
    <w:p w:rsidR="0026672C" w:rsidRDefault="0026672C" w:rsidP="0026672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Капилляры</w:t>
      </w:r>
    </w:p>
    <w:tbl>
      <w:tblPr>
        <w:tblStyle w:val="a4"/>
        <w:tblW w:w="0" w:type="auto"/>
        <w:tblInd w:w="1080" w:type="dxa"/>
        <w:tblLook w:val="04A0"/>
      </w:tblPr>
      <w:tblGrid>
        <w:gridCol w:w="1417"/>
        <w:gridCol w:w="1413"/>
        <w:gridCol w:w="1416"/>
        <w:gridCol w:w="1413"/>
        <w:gridCol w:w="1417"/>
        <w:gridCol w:w="1415"/>
      </w:tblGrid>
      <w:tr w:rsidR="0026672C" w:rsidTr="00476067">
        <w:tc>
          <w:tcPr>
            <w:tcW w:w="1595" w:type="dxa"/>
          </w:tcPr>
          <w:p w:rsidR="0026672C" w:rsidRDefault="0026672C" w:rsidP="00476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95" w:type="dxa"/>
          </w:tcPr>
          <w:p w:rsidR="0026672C" w:rsidRDefault="0026672C" w:rsidP="00476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26672C" w:rsidRDefault="0026672C" w:rsidP="00476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1595" w:type="dxa"/>
          </w:tcPr>
          <w:p w:rsidR="0026672C" w:rsidRDefault="0026672C" w:rsidP="00476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1595" w:type="dxa"/>
          </w:tcPr>
          <w:p w:rsidR="0026672C" w:rsidRDefault="0026672C" w:rsidP="00476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1596" w:type="dxa"/>
          </w:tcPr>
          <w:p w:rsidR="0026672C" w:rsidRDefault="0026672C" w:rsidP="00476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</w:tr>
      <w:tr w:rsidR="0026672C" w:rsidTr="00476067">
        <w:tc>
          <w:tcPr>
            <w:tcW w:w="1595" w:type="dxa"/>
          </w:tcPr>
          <w:p w:rsidR="0026672C" w:rsidRDefault="0026672C" w:rsidP="00476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6672C" w:rsidRDefault="0026672C" w:rsidP="00476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6672C" w:rsidRDefault="0026672C" w:rsidP="00476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6672C" w:rsidRDefault="0026672C" w:rsidP="00476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26672C" w:rsidRDefault="0026672C" w:rsidP="00476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6672C" w:rsidRDefault="0026672C" w:rsidP="004760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672C" w:rsidRPr="0026672C" w:rsidRDefault="0026672C" w:rsidP="0026672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26672C" w:rsidRDefault="0026672C" w:rsidP="002667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Защитным безусловным рефлексом гортани является</w:t>
      </w:r>
    </w:p>
    <w:p w:rsidR="0026672C" w:rsidRDefault="0026672C" w:rsidP="0026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кашель</w:t>
      </w:r>
    </w:p>
    <w:p w:rsidR="0026672C" w:rsidRDefault="0026672C" w:rsidP="0026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рвота</w:t>
      </w:r>
    </w:p>
    <w:p w:rsidR="0026672C" w:rsidRDefault="0026672C" w:rsidP="0026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чихание</w:t>
      </w:r>
    </w:p>
    <w:p w:rsidR="0026672C" w:rsidRPr="00B83920" w:rsidRDefault="0026672C" w:rsidP="00B839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зевание</w:t>
      </w:r>
    </w:p>
    <w:p w:rsidR="0026672C" w:rsidRDefault="0026672C" w:rsidP="002667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Трахея человека состоит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26672C" w:rsidRDefault="0026672C" w:rsidP="0026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хрящевых полуколец</w:t>
      </w:r>
    </w:p>
    <w:p w:rsidR="0026672C" w:rsidRDefault="0026672C" w:rsidP="0026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пазух</w:t>
      </w:r>
    </w:p>
    <w:p w:rsidR="0026672C" w:rsidRDefault="0026672C" w:rsidP="002667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голосовых связок</w:t>
      </w:r>
    </w:p>
    <w:p w:rsidR="0026672C" w:rsidRPr="00B83920" w:rsidRDefault="0026672C" w:rsidP="00B839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альвеол</w:t>
      </w:r>
    </w:p>
    <w:p w:rsidR="00B83920" w:rsidRDefault="00B83920" w:rsidP="00B839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правильную последовательность дыхательных движений при вдохе</w:t>
      </w:r>
    </w:p>
    <w:p w:rsidR="00B83920" w:rsidRDefault="00B83920" w:rsidP="00B839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межреберные мышцы сокращаются</w:t>
      </w:r>
    </w:p>
    <w:p w:rsidR="00B83920" w:rsidRDefault="00B83920" w:rsidP="00B839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легкие расширяются</w:t>
      </w:r>
    </w:p>
    <w:p w:rsidR="00B83920" w:rsidRDefault="00B83920" w:rsidP="00B839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ребра поднимаются</w:t>
      </w:r>
    </w:p>
    <w:p w:rsidR="00B83920" w:rsidRDefault="00B83920" w:rsidP="00B839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воздух поступает в легкие</w:t>
      </w:r>
    </w:p>
    <w:p w:rsidR="00B83920" w:rsidRDefault="00B83920" w:rsidP="00B839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объем грудной полости увеличивается</w:t>
      </w:r>
    </w:p>
    <w:p w:rsidR="00B83920" w:rsidRDefault="00B83920" w:rsidP="00B839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</w:t>
      </w:r>
    </w:p>
    <w:p w:rsidR="00B83920" w:rsidRDefault="00B83920" w:rsidP="00B839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3920" w:rsidRDefault="006139DF" w:rsidP="005F59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Какой цифрой н</w:t>
      </w:r>
      <w:r w:rsidR="00B83920">
        <w:rPr>
          <w:rFonts w:ascii="Times New Roman" w:hAnsi="Times New Roman" w:cs="Times New Roman"/>
          <w:sz w:val="24"/>
          <w:szCs w:val="24"/>
        </w:rPr>
        <w:t xml:space="preserve">а рисунке </w:t>
      </w:r>
      <w:r>
        <w:rPr>
          <w:rFonts w:ascii="Times New Roman" w:hAnsi="Times New Roman" w:cs="Times New Roman"/>
          <w:sz w:val="24"/>
          <w:szCs w:val="24"/>
        </w:rPr>
        <w:t xml:space="preserve">обозначено </w:t>
      </w:r>
      <w:r w:rsidR="00B83920">
        <w:rPr>
          <w:rFonts w:ascii="Times New Roman" w:hAnsi="Times New Roman" w:cs="Times New Roman"/>
          <w:sz w:val="24"/>
          <w:szCs w:val="24"/>
        </w:rPr>
        <w:t>бронхиальное дерево</w:t>
      </w:r>
      <w:proofErr w:type="gramStart"/>
      <w:r w:rsidR="00B83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5F5940" w:rsidRPr="00B83920" w:rsidRDefault="005F5940" w:rsidP="00B83920">
      <w:pPr>
        <w:rPr>
          <w:rFonts w:ascii="Times New Roman" w:hAnsi="Times New Roman" w:cs="Times New Roman"/>
          <w:sz w:val="24"/>
          <w:szCs w:val="24"/>
        </w:rPr>
      </w:pPr>
    </w:p>
    <w:p w:rsidR="005F5940" w:rsidRDefault="00AE159A" w:rsidP="00B839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9" type="#_x0000_t202" style="position:absolute;left:0;text-align:left;margin-left:221.45pt;margin-top:119.15pt;width:26.25pt;height:30.2pt;z-index:251680768">
            <v:textbox>
              <w:txbxContent>
                <w:p w:rsidR="00B83920" w:rsidRDefault="00B83920">
                  <w: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8" type="#_x0000_t32" style="position:absolute;left:0;text-align:left;margin-left:110.5pt;margin-top:119.15pt;width:110.95pt;height:14.6pt;z-index:2516797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7" type="#_x0000_t202" style="position:absolute;left:0;text-align:left;margin-left:8.35pt;margin-top:52.05pt;width:26.3pt;height:22.35pt;z-index:251678720">
            <v:textbox>
              <w:txbxContent>
                <w:p w:rsidR="00B83920" w:rsidRDefault="00B83920">
                  <w: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6" type="#_x0000_t32" style="position:absolute;left:0;text-align:left;margin-left:25.85pt;margin-top:52.05pt;width:45.75pt;height:39.85pt;flip:x y;z-index:2516776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5" type="#_x0000_t202" style="position:absolute;left:0;text-align:left;margin-left:197.1pt;margin-top:74.4pt;width:24.35pt;height:23.35pt;z-index:251676672">
            <v:textbox>
              <w:txbxContent>
                <w:p w:rsidR="00B83920" w:rsidRDefault="00B83920">
                  <w: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4" type="#_x0000_t32" style="position:absolute;left:0;text-align:left;margin-left:104.7pt;margin-top:74.4pt;width:92.4pt;height:10.7pt;z-index:2516756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3" type="#_x0000_t202" style="position:absolute;left:0;text-align:left;margin-left:179.6pt;margin-top:2.4pt;width:32.1pt;height:22.4pt;z-index:251674624">
            <v:textbox>
              <w:txbxContent>
                <w:p w:rsidR="00B83920" w:rsidRDefault="00B83920">
                  <w: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2" type="#_x0000_t32" style="position:absolute;left:0;text-align:left;margin-left:125.1pt;margin-top:15.05pt;width:63.25pt;height:26.3pt;flip:y;z-index:251673600" o:connectortype="straight"/>
        </w:pict>
      </w:r>
      <w:r w:rsidR="005F5940" w:rsidRPr="005F594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23253" cy="2273643"/>
            <wp:effectExtent l="19050" t="0" r="0" b="0"/>
            <wp:docPr id="5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016" r="16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253" cy="2273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06AA6" w:rsidRPr="008B0BDD" w:rsidRDefault="00E06AA6" w:rsidP="00067C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7C17" w:rsidRPr="008B0BDD" w:rsidRDefault="00067C17" w:rsidP="00067C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7C17" w:rsidRPr="008B0BDD" w:rsidRDefault="00067C17" w:rsidP="00067C17">
      <w:pPr>
        <w:pStyle w:val="a3"/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Ответы:</w:t>
      </w:r>
    </w:p>
    <w:p w:rsidR="00067C17" w:rsidRPr="008B0BDD" w:rsidRDefault="00067C17" w:rsidP="00067C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>А</w:t>
      </w:r>
    </w:p>
    <w:p w:rsidR="00067C17" w:rsidRPr="008B0BDD" w:rsidRDefault="00067C17" w:rsidP="00067C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B0BDD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B0B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C17" w:rsidRPr="008B0BDD" w:rsidRDefault="00067C17" w:rsidP="00067C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 xml:space="preserve">В </w:t>
      </w:r>
    </w:p>
    <w:p w:rsidR="00067C17" w:rsidRPr="008B0BDD" w:rsidRDefault="00067C17" w:rsidP="00067C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B0BDD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B0B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AA6" w:rsidRPr="008B0BDD" w:rsidRDefault="00E06AA6" w:rsidP="00067C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0" w:type="dxa"/>
        <w:tblLook w:val="04A0"/>
      </w:tblPr>
      <w:tblGrid>
        <w:gridCol w:w="1700"/>
        <w:gridCol w:w="1696"/>
        <w:gridCol w:w="1699"/>
        <w:gridCol w:w="1696"/>
        <w:gridCol w:w="1700"/>
      </w:tblGrid>
      <w:tr w:rsidR="00E06AA6" w:rsidRPr="008B0BDD" w:rsidTr="001E0330">
        <w:tc>
          <w:tcPr>
            <w:tcW w:w="1914" w:type="dxa"/>
          </w:tcPr>
          <w:p w:rsidR="00E06AA6" w:rsidRPr="008B0BDD" w:rsidRDefault="00E06AA6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14" w:type="dxa"/>
          </w:tcPr>
          <w:p w:rsidR="00E06AA6" w:rsidRPr="008B0BDD" w:rsidRDefault="00E06AA6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</w:tcPr>
          <w:p w:rsidR="00E06AA6" w:rsidRPr="008B0BDD" w:rsidRDefault="00E06AA6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14" w:type="dxa"/>
          </w:tcPr>
          <w:p w:rsidR="00E06AA6" w:rsidRPr="008B0BDD" w:rsidRDefault="00E06AA6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15" w:type="dxa"/>
          </w:tcPr>
          <w:p w:rsidR="00E06AA6" w:rsidRPr="008B0BDD" w:rsidRDefault="00E06AA6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E06AA6" w:rsidRPr="008B0BDD" w:rsidTr="001E0330">
        <w:tc>
          <w:tcPr>
            <w:tcW w:w="1914" w:type="dxa"/>
          </w:tcPr>
          <w:p w:rsidR="00E06AA6" w:rsidRPr="008B0BDD" w:rsidRDefault="00E06AA6" w:rsidP="00097B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E06AA6" w:rsidRPr="008B0BDD" w:rsidRDefault="00E06AA6" w:rsidP="00097B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E06AA6" w:rsidRPr="008B0BDD" w:rsidRDefault="00E06AA6" w:rsidP="00097B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E06AA6" w:rsidRPr="008B0BDD" w:rsidRDefault="00E06AA6" w:rsidP="00097B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E06AA6" w:rsidRPr="008B0BDD" w:rsidRDefault="00E06AA6" w:rsidP="00097B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67C17" w:rsidRPr="008B0BDD" w:rsidRDefault="00067C17" w:rsidP="00067C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0" w:type="dxa"/>
        <w:tblLook w:val="04A0"/>
      </w:tblPr>
      <w:tblGrid>
        <w:gridCol w:w="1700"/>
        <w:gridCol w:w="1696"/>
        <w:gridCol w:w="1699"/>
        <w:gridCol w:w="1696"/>
        <w:gridCol w:w="1700"/>
      </w:tblGrid>
      <w:tr w:rsidR="00E06AA6" w:rsidRPr="008B0BDD" w:rsidTr="001E0330">
        <w:tc>
          <w:tcPr>
            <w:tcW w:w="1914" w:type="dxa"/>
          </w:tcPr>
          <w:p w:rsidR="00E06AA6" w:rsidRPr="008B0BDD" w:rsidRDefault="00E06AA6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14" w:type="dxa"/>
          </w:tcPr>
          <w:p w:rsidR="00E06AA6" w:rsidRPr="008B0BDD" w:rsidRDefault="00E06AA6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14" w:type="dxa"/>
          </w:tcPr>
          <w:p w:rsidR="00E06AA6" w:rsidRPr="008B0BDD" w:rsidRDefault="00E06AA6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14" w:type="dxa"/>
          </w:tcPr>
          <w:p w:rsidR="00E06AA6" w:rsidRPr="008B0BDD" w:rsidRDefault="00E06AA6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15" w:type="dxa"/>
          </w:tcPr>
          <w:p w:rsidR="00E06AA6" w:rsidRPr="008B0BDD" w:rsidRDefault="00E06AA6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E06AA6" w:rsidRPr="008B0BDD" w:rsidTr="001E0330">
        <w:tc>
          <w:tcPr>
            <w:tcW w:w="1914" w:type="dxa"/>
          </w:tcPr>
          <w:p w:rsidR="00E06AA6" w:rsidRPr="008B0BDD" w:rsidRDefault="00097BCF" w:rsidP="00097B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E06AA6" w:rsidRPr="008B0BDD" w:rsidRDefault="00097BCF" w:rsidP="00097B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E06AA6" w:rsidRPr="008B0BDD" w:rsidRDefault="00097BCF" w:rsidP="00097B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E06AA6" w:rsidRPr="008B0BDD" w:rsidRDefault="00097BCF" w:rsidP="00097B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E06AA6" w:rsidRPr="008B0BDD" w:rsidRDefault="00097BCF" w:rsidP="00097B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67C17" w:rsidRPr="008B0BDD" w:rsidRDefault="00523550" w:rsidP="005235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B0BDD">
        <w:rPr>
          <w:rFonts w:ascii="Times New Roman" w:hAnsi="Times New Roman" w:cs="Times New Roman"/>
          <w:sz w:val="24"/>
          <w:szCs w:val="24"/>
        </w:rPr>
        <w:t xml:space="preserve">В </w:t>
      </w:r>
    </w:p>
    <w:p w:rsidR="00523550" w:rsidRDefault="00523550" w:rsidP="005235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B0BDD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B0B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BDD" w:rsidRDefault="008B0BDD" w:rsidP="005235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1080" w:type="dxa"/>
        <w:tblLook w:val="04A0"/>
      </w:tblPr>
      <w:tblGrid>
        <w:gridCol w:w="1417"/>
        <w:gridCol w:w="1413"/>
        <w:gridCol w:w="1416"/>
        <w:gridCol w:w="1413"/>
        <w:gridCol w:w="1417"/>
        <w:gridCol w:w="1415"/>
      </w:tblGrid>
      <w:tr w:rsidR="008B0BDD" w:rsidTr="001E0330">
        <w:tc>
          <w:tcPr>
            <w:tcW w:w="1595" w:type="dxa"/>
          </w:tcPr>
          <w:p w:rsidR="008B0BDD" w:rsidRDefault="008B0BDD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95" w:type="dxa"/>
          </w:tcPr>
          <w:p w:rsidR="008B0BDD" w:rsidRDefault="008B0BDD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8B0BDD" w:rsidRDefault="008B0BDD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1595" w:type="dxa"/>
          </w:tcPr>
          <w:p w:rsidR="008B0BDD" w:rsidRDefault="008B0BDD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1595" w:type="dxa"/>
          </w:tcPr>
          <w:p w:rsidR="008B0BDD" w:rsidRDefault="008B0BDD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1596" w:type="dxa"/>
          </w:tcPr>
          <w:p w:rsidR="008B0BDD" w:rsidRDefault="008B0BDD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</w:tr>
      <w:tr w:rsidR="008B0BDD" w:rsidTr="001E0330">
        <w:tc>
          <w:tcPr>
            <w:tcW w:w="1595" w:type="dxa"/>
          </w:tcPr>
          <w:p w:rsidR="008B0BDD" w:rsidRDefault="008B0BDD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8B0BDD" w:rsidRDefault="008B0BDD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B0BDD" w:rsidRDefault="008B0BDD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B0BDD" w:rsidRDefault="008B0BDD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8B0BDD" w:rsidRDefault="008B0BDD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B0BDD" w:rsidRDefault="008B0BDD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B0BDD" w:rsidRDefault="008B0BDD" w:rsidP="005235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37D5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8B0BDD" w:rsidRDefault="002C37D5" w:rsidP="005235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</w:p>
    <w:p w:rsidR="002C37D5" w:rsidRDefault="002C37D5" w:rsidP="005235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2C37D5" w:rsidRDefault="002C37D5" w:rsidP="005235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0C0" w:rsidRDefault="005400C0" w:rsidP="005235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</w:t>
      </w:r>
    </w:p>
    <w:p w:rsidR="005400C0" w:rsidRDefault="005400C0" w:rsidP="005235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26672C" w:rsidRPr="008B0BDD" w:rsidRDefault="0026672C" w:rsidP="005235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1080" w:type="dxa"/>
        <w:tblLook w:val="04A0"/>
      </w:tblPr>
      <w:tblGrid>
        <w:gridCol w:w="1417"/>
        <w:gridCol w:w="1413"/>
        <w:gridCol w:w="1416"/>
        <w:gridCol w:w="1413"/>
        <w:gridCol w:w="1417"/>
        <w:gridCol w:w="1415"/>
      </w:tblGrid>
      <w:tr w:rsidR="0026672C" w:rsidTr="001E0330">
        <w:tc>
          <w:tcPr>
            <w:tcW w:w="1595" w:type="dxa"/>
          </w:tcPr>
          <w:p w:rsidR="0026672C" w:rsidRDefault="0026672C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595" w:type="dxa"/>
          </w:tcPr>
          <w:p w:rsidR="0026672C" w:rsidRDefault="0026672C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26672C" w:rsidRDefault="0026672C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1595" w:type="dxa"/>
          </w:tcPr>
          <w:p w:rsidR="0026672C" w:rsidRDefault="0026672C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1595" w:type="dxa"/>
          </w:tcPr>
          <w:p w:rsidR="0026672C" w:rsidRDefault="0026672C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1596" w:type="dxa"/>
          </w:tcPr>
          <w:p w:rsidR="0026672C" w:rsidRDefault="0026672C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</w:tr>
      <w:tr w:rsidR="0026672C" w:rsidTr="001E0330">
        <w:tc>
          <w:tcPr>
            <w:tcW w:w="1595" w:type="dxa"/>
          </w:tcPr>
          <w:p w:rsidR="0026672C" w:rsidRDefault="0026672C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26672C" w:rsidRDefault="0026672C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26672C" w:rsidRDefault="0026672C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26672C" w:rsidRDefault="0026672C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26672C" w:rsidRDefault="0026672C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26672C" w:rsidRDefault="0026672C" w:rsidP="001E03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6672C" w:rsidRDefault="0026672C" w:rsidP="005235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26672C" w:rsidRDefault="0026672C" w:rsidP="005235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5F5940" w:rsidRDefault="005F5940" w:rsidP="005235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АВДБГ</w:t>
      </w:r>
    </w:p>
    <w:p w:rsidR="006139DF" w:rsidRPr="008B0BDD" w:rsidRDefault="006139DF" w:rsidP="005235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</w:t>
      </w:r>
    </w:p>
    <w:p w:rsidR="00A4738F" w:rsidRPr="008B0BDD" w:rsidRDefault="00A4738F" w:rsidP="00A4738F">
      <w:pPr>
        <w:rPr>
          <w:rFonts w:ascii="Times New Roman" w:hAnsi="Times New Roman" w:cs="Times New Roman"/>
          <w:sz w:val="24"/>
          <w:szCs w:val="24"/>
        </w:rPr>
      </w:pPr>
    </w:p>
    <w:p w:rsidR="00A4738F" w:rsidRPr="008B0BDD" w:rsidRDefault="00A4738F" w:rsidP="00A4738F">
      <w:pPr>
        <w:rPr>
          <w:rFonts w:ascii="Times New Roman" w:hAnsi="Times New Roman" w:cs="Times New Roman"/>
          <w:sz w:val="24"/>
          <w:szCs w:val="24"/>
        </w:rPr>
      </w:pPr>
    </w:p>
    <w:p w:rsidR="00A4738F" w:rsidRPr="008B0BDD" w:rsidRDefault="00A4738F" w:rsidP="00A4738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4738F" w:rsidRPr="008B0BDD" w:rsidSect="005400C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C57C4"/>
    <w:multiLevelType w:val="hybridMultilevel"/>
    <w:tmpl w:val="DC0AEC38"/>
    <w:lvl w:ilvl="0" w:tplc="1F1E2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896364"/>
    <w:multiLevelType w:val="hybridMultilevel"/>
    <w:tmpl w:val="5ACE1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B3A72"/>
    <w:multiLevelType w:val="hybridMultilevel"/>
    <w:tmpl w:val="5ACE1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17504"/>
    <w:multiLevelType w:val="hybridMultilevel"/>
    <w:tmpl w:val="E312A672"/>
    <w:lvl w:ilvl="0" w:tplc="A59CF2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0C00CB"/>
    <w:multiLevelType w:val="hybridMultilevel"/>
    <w:tmpl w:val="7BDAF65C"/>
    <w:lvl w:ilvl="0" w:tplc="AF1C4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802F38"/>
    <w:multiLevelType w:val="hybridMultilevel"/>
    <w:tmpl w:val="5ACE1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D173D"/>
    <w:multiLevelType w:val="hybridMultilevel"/>
    <w:tmpl w:val="5F387C30"/>
    <w:lvl w:ilvl="0" w:tplc="71A086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9849E0"/>
    <w:multiLevelType w:val="hybridMultilevel"/>
    <w:tmpl w:val="5ACE1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453C4A"/>
    <w:multiLevelType w:val="hybridMultilevel"/>
    <w:tmpl w:val="1C70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1E1148"/>
    <w:multiLevelType w:val="hybridMultilevel"/>
    <w:tmpl w:val="BD088F6C"/>
    <w:lvl w:ilvl="0" w:tplc="49D25A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4738F"/>
    <w:rsid w:val="00067C17"/>
    <w:rsid w:val="00097BCF"/>
    <w:rsid w:val="00261F76"/>
    <w:rsid w:val="0026672C"/>
    <w:rsid w:val="002C37D5"/>
    <w:rsid w:val="00454D7C"/>
    <w:rsid w:val="004F1464"/>
    <w:rsid w:val="00523550"/>
    <w:rsid w:val="005400C0"/>
    <w:rsid w:val="005F5940"/>
    <w:rsid w:val="006139DF"/>
    <w:rsid w:val="008B0BDD"/>
    <w:rsid w:val="00954864"/>
    <w:rsid w:val="009B2838"/>
    <w:rsid w:val="00A4738F"/>
    <w:rsid w:val="00AE159A"/>
    <w:rsid w:val="00B66735"/>
    <w:rsid w:val="00B83920"/>
    <w:rsid w:val="00D1424C"/>
    <w:rsid w:val="00E0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34"/>
        <o:r id="V:Rule12" type="connector" idref="#_x0000_s1050"/>
        <o:r id="V:Rule13" type="connector" idref="#_x0000_s1052"/>
        <o:r id="V:Rule14" type="connector" idref="#_x0000_s1054"/>
        <o:r id="V:Rule15" type="connector" idref="#_x0000_s1058"/>
        <o:r id="V:Rule16" type="connector" idref="#_x0000_s1048"/>
        <o:r id="V:Rule17" type="connector" idref="#_x0000_s1036"/>
        <o:r id="V:Rule18" type="connector" idref="#_x0000_s1046"/>
        <o:r id="V:Rule19" type="connector" idref="#_x0000_s1038"/>
        <o:r id="V:Rule20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38F"/>
    <w:pPr>
      <w:ind w:left="720"/>
      <w:contextualSpacing/>
    </w:pPr>
  </w:style>
  <w:style w:type="table" w:styleId="a4">
    <w:name w:val="Table Grid"/>
    <w:basedOn w:val="a1"/>
    <w:uiPriority w:val="59"/>
    <w:rsid w:val="00E06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B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dcterms:created xsi:type="dcterms:W3CDTF">2014-12-20T14:22:00Z</dcterms:created>
  <dcterms:modified xsi:type="dcterms:W3CDTF">2015-12-16T17:53:00Z</dcterms:modified>
</cp:coreProperties>
</file>