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B4" w:rsidRPr="00443E73" w:rsidRDefault="00681543">
      <w:r w:rsidRPr="00443E73">
        <w:t>Контрольная работа по теме «Анализаторы»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57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Воспринимающим элементом любого анализатора являются: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047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B1520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443E73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0.25pt;height:18pt" o:ole="">
                              <v:imagedata r:id="rId4" o:title=""/>
                            </v:shape>
                            <w:control r:id="rId5" w:name="DefaultOcxName" w:shapeid="_x0000_i10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B1520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443E73">
                          <w:rPr>
                            <w:lang w:eastAsia="ru-RU"/>
                          </w:rPr>
                          <w:t>Проводящие пути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B1520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443E73">
                          <w:object w:dxaOrig="1440" w:dyaOrig="1440">
                            <v:shape id="_x0000_i1026" type="#_x0000_t75" style="width:20.25pt;height:18pt" o:ole="">
                              <v:imagedata r:id="rId4" o:title=""/>
                            </v:shape>
                            <w:control r:id="rId6" w:name="DefaultOcxName1" w:shapeid="_x0000_i10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B1520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443E73">
                          <w:rPr>
                            <w:lang w:eastAsia="ru-RU"/>
                          </w:rPr>
                          <w:t>Кора головного мозга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B1520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443E73">
                          <w:object w:dxaOrig="1440" w:dyaOrig="1440">
                            <v:shape id="_x0000_i1027" type="#_x0000_t75" style="width:20.25pt;height:18pt" o:ole="">
                              <v:imagedata r:id="rId4" o:title=""/>
                            </v:shape>
                            <w:control r:id="rId7" w:name="DefaultOcxName2" w:shapeid="_x0000_i10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B1520">
                        <w:pPr>
                          <w:pStyle w:val="a3"/>
                          <w:rPr>
                            <w:lang w:eastAsia="ru-RU"/>
                          </w:rPr>
                        </w:pPr>
                        <w:r w:rsidRPr="00443E73">
                          <w:rPr>
                            <w:lang w:eastAsia="ru-RU"/>
                          </w:rPr>
                          <w:t>Рецепторы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10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Анализ внешних раздражителей происходит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051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28" type="#_x0000_t75" style="width:20.25pt;height:18pt" o:ole="">
                              <v:imagedata r:id="rId4" o:title=""/>
                            </v:shape>
                            <w:control r:id="rId8" w:name="DefaultOcxName3" w:shapeid="_x0000_i10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Проводящих </w:t>
                        </w:r>
                        <w:proofErr w:type="gram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путях</w:t>
                        </w:r>
                        <w:proofErr w:type="gramEnd"/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29" type="#_x0000_t75" style="width:20.25pt;height:18pt" o:ole="">
                              <v:imagedata r:id="rId4" o:title=""/>
                            </v:shape>
                            <w:control r:id="rId9" w:name="DefaultOcxName11" w:shapeid="_x0000_i10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Коре головного мозга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0" type="#_x0000_t75" style="width:20.25pt;height:18pt" o:ole="">
                              <v:imagedata r:id="rId4" o:title=""/>
                            </v:shape>
                            <w:control r:id="rId10" w:name="DefaultOcxName21" w:shapeid="_x0000_i10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gram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Рецепторах</w:t>
                        </w:r>
                        <w:proofErr w:type="gramEnd"/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12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Защищают глаза от пыли: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602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1" type="#_x0000_t75" style="width:20.25pt;height:18pt" o:ole="">
                              <v:imagedata r:id="rId4" o:title=""/>
                            </v:shape>
                            <w:control r:id="rId11" w:name="DefaultOcxName4" w:shapeid="_x0000_i10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Брови и ресницы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2" type="#_x0000_t75" style="width:20.25pt;height:18pt" o:ole="">
                              <v:imagedata r:id="rId4" o:title=""/>
                            </v:shape>
                            <w:control r:id="rId12" w:name="DefaultOcxName12" w:shapeid="_x0000_i10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Веки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4" o:title=""/>
                            </v:shape>
                            <w:control r:id="rId13" w:name="DefaultOcxName22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Слезные железы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88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Наружная оболочка глазного яблока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087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14" w:name="DefaultOcxName5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Сосудистая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15" w:name="DefaultOcxName13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Фиброзная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6" type="#_x0000_t75" style="width:20.25pt;height:18pt" o:ole="">
                              <v:imagedata r:id="rId4" o:title=""/>
                            </v:shape>
                            <w:control r:id="rId16" w:name="DefaultOcxName23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Сетчатая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57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Непрозрачная часть фиброзной оболочки: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799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7" type="#_x0000_t75" style="width:20.25pt;height:18pt" o:ole="">
                              <v:imagedata r:id="rId4" o:title=""/>
                            </v:shape>
                            <w:control r:id="rId17" w:name="DefaultOcxName6" w:shapeid="_x0000_i10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Склера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8" type="#_x0000_t75" style="width:20.25pt;height:18pt" o:ole="">
                              <v:imagedata r:id="rId4" o:title=""/>
                            </v:shape>
                            <w:control r:id="rId18" w:name="DefaultOcxName14" w:shapeid="_x0000_i10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Радужка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39" type="#_x0000_t75" style="width:20.25pt;height:18pt" o:ole="">
                              <v:imagedata r:id="rId4" o:title=""/>
                            </v:shape>
                            <w:control r:id="rId19" w:name="DefaultOcxName24" w:shapeid="_x0000_i10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Зрачок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71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Пигментированная часть сосудистой оболочки называется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:?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870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0" type="#_x0000_t75" style="width:20.25pt;height:18pt" o:ole="">
                              <v:imagedata r:id="rId4" o:title=""/>
                            </v:shape>
                            <w:control r:id="rId20" w:name="DefaultOcxName7" w:shapeid="_x0000_i10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Роговица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1" type="#_x0000_t75" style="width:20.25pt;height:18pt" o:ole="">
                              <v:imagedata r:id="rId4" o:title=""/>
                            </v:shape>
                            <w:control r:id="rId21" w:name="DefaultOcxName15" w:shapeid="_x0000_i10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Сетчатка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2" type="#_x0000_t75" style="width:20.25pt;height:18pt" o:ole="">
                              <v:imagedata r:id="rId4" o:title=""/>
                            </v:shape>
                            <w:control r:id="rId22" w:name="DefaultOcxName25" w:shapeid="_x0000_i10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Радужка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567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света, поступающего в глазное яблоко, рефлекторно регулируется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920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3" type="#_x0000_t75" style="width:20.25pt;height:18pt" o:ole="">
                              <v:imagedata r:id="rId4" o:title=""/>
                            </v:shape>
                            <w:control r:id="rId23" w:name="DefaultOcxName8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Роговицы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4" o:title=""/>
                            </v:shape>
                            <w:control r:id="rId24" w:name="DefaultOcxName16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Зрачка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5" type="#_x0000_t75" style="width:20.25pt;height:18pt" o:ole="">
                              <v:imagedata r:id="rId4" o:title=""/>
                            </v:shape>
                            <w:control r:id="rId25" w:name="DefaultOcxName26" w:shapeid="_x0000_i10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Сетчатки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20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Изображение видимых предметов формируется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на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870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6" type="#_x0000_t75" style="width:20.25pt;height:18pt" o:ole="">
                              <v:imagedata r:id="rId4" o:title=""/>
                            </v:shape>
                            <w:control r:id="rId26" w:name="DefaultOcxName9" w:shapeid="_x0000_i10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Роговице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7" type="#_x0000_t75" style="width:20.25pt;height:18pt" o:ole="">
                              <v:imagedata r:id="rId4" o:title=""/>
                            </v:shape>
                            <w:control r:id="rId27" w:name="DefaultOcxName17" w:shapeid="_x0000_i10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Радужке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8" type="#_x0000_t75" style="width:20.25pt;height:18pt" o:ole="">
                              <v:imagedata r:id="rId4" o:title=""/>
                            </v:shape>
                            <w:control r:id="rId28" w:name="DefaultOcxName27" w:shapeid="_x0000_i10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Сетчатке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05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Фокусировку изображения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795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29" w:name="DefaultOcxName10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Хрусталик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30" w:name="DefaultOcxName18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Зрачок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31" w:name="DefaultOcxName28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Стекловидное тело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809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Цветовое зрение обеспечивают: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599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32" w:name="DefaultOcxName20" w:shapeid="_x0000_i10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Палочки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3" type="#_x0000_t75" style="width:20.25pt;height:18pt" o:ole="">
                              <v:imagedata r:id="rId4" o:title=""/>
                            </v:shape>
                            <w:control r:id="rId33" w:name="DefaultOcxName19" w:shapeid="_x0000_i10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Колбочки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4" type="#_x0000_t75" style="width:20.25pt;height:18pt" o:ole="">
                              <v:imagedata r:id="rId4" o:title=""/>
                            </v:shape>
                            <w:control r:id="rId34" w:name="DefaultOcxName29" w:shapeid="_x0000_i10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Клетки радужной оболочки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00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Максимальное количество рецепторных клеток на сетчатке расположено в области: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397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5" type="#_x0000_t75" style="width:20.25pt;height:18pt" o:ole="">
                              <v:imagedata r:id="rId4" o:title=""/>
                            </v:shape>
                            <w:control r:id="rId35" w:name="DefaultOcxName30" w:shapeid="_x0000_i10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Склеры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6" type="#_x0000_t75" style="width:20.25pt;height:18pt" o:ole="">
                              <v:imagedata r:id="rId4" o:title=""/>
                            </v:shape>
                            <w:control r:id="rId36" w:name="DefaultOcxName110" w:shapeid="_x0000_i10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Слепого пятна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7" type="#_x0000_t75" style="width:20.25pt;height:18pt" o:ole="">
                              <v:imagedata r:id="rId4" o:title=""/>
                            </v:shape>
                            <w:control r:id="rId37" w:name="DefaultOcxName210" w:shapeid="_x0000_i10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Желтого пятна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11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зрительных раздражителей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418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8" type="#_x0000_t75" style="width:20.25pt;height:18pt" o:ole="">
                              <v:imagedata r:id="rId4" o:title=""/>
                            </v:shape>
                            <w:control r:id="rId38" w:name="DefaultOcxName31" w:shapeid="_x0000_i10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затылочной доле коры?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59" type="#_x0000_t75" style="width:20.25pt;height:18pt" o:ole="">
                              <v:imagedata r:id="rId4" o:title=""/>
                            </v:shape>
                            <w:control r:id="rId39" w:name="DefaultOcxName111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височной доле коры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0" type="#_x0000_t75" style="width:20.25pt;height:18pt" o:ole="">
                              <v:imagedata r:id="rId4" o:title=""/>
                            </v:shape>
                            <w:control r:id="rId40" w:name="DefaultOcxName211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лобной доле коры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798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Расплывчатое изображение близкорасположенных предметов является признаком: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521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1" type="#_x0000_t75" style="width:20.25pt;height:18pt" o:ole="">
                              <v:imagedata r:id="rId4" o:title=""/>
                            </v:shape>
                            <w:control r:id="rId41" w:name="DefaultOcxName32" w:shapeid="_x0000_i10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Близорукости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2" type="#_x0000_t75" style="width:20.25pt;height:18pt" o:ole="">
                              <v:imagedata r:id="rId4" o:title=""/>
                            </v:shape>
                            <w:control r:id="rId42" w:name="DefaultOcxName112" w:shapeid="_x0000_i10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Дальнозоркости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3" type="#_x0000_t75" style="width:20.25pt;height:18pt" o:ole="">
                              <v:imagedata r:id="rId4" o:title=""/>
                            </v:shape>
                            <w:control r:id="rId43" w:name="DefaultOcxName212" w:shapeid="_x0000_i10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Катаракты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1543" w:rsidRPr="00443E73" w:rsidTr="0068154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81543" w:rsidRPr="00443E73" w:rsidRDefault="00681543" w:rsidP="00681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41"/>
              <w:gridCol w:w="6"/>
            </w:tblGrid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81543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Ушная раковина входит в состав: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585"/>
                  </w:tblGrid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4" type="#_x0000_t75" style="width:20.25pt;height:18pt" o:ole="">
                              <v:imagedata r:id="rId4" o:title=""/>
                            </v:shape>
                            <w:control r:id="rId44" w:name="DefaultOcxName33" w:shapeid="_x0000_i10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Среднего уха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5" type="#_x0000_t75" style="width:20.25pt;height:18pt" o:ole="">
                              <v:imagedata r:id="rId4" o:title=""/>
                            </v:shape>
                            <w:control r:id="rId45" w:name="DefaultOcxName113" w:shapeid="_x0000_i10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Наружного уха</w:t>
                        </w:r>
                      </w:p>
                    </w:tc>
                  </w:tr>
                  <w:tr w:rsidR="00681543" w:rsidRPr="00443E73" w:rsidTr="0068154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81543" w:rsidRPr="00443E73" w:rsidRDefault="002D0F7C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6" type="#_x0000_t75" style="width:20.25pt;height:18pt" o:ole="">
                              <v:imagedata r:id="rId4" o:title=""/>
                            </v:shape>
                            <w:control r:id="rId46" w:name="DefaultOcxName213" w:shapeid="_x0000_i10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81543" w:rsidRPr="00443E73" w:rsidRDefault="00681543" w:rsidP="006815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Внутреннего уха</w:t>
                        </w:r>
                      </w:p>
                    </w:tc>
                  </w:tr>
                </w:tbl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43" w:rsidRPr="00443E73" w:rsidRDefault="00681543" w:rsidP="0068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81543" w:rsidRPr="00443E73" w:rsidRDefault="00681543" w:rsidP="00681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72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Барабанная перепонка преобразует звуковые колебания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798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7" type="#_x0000_t75" style="width:20.25pt;height:18pt" o:ole="">
                              <v:imagedata r:id="rId4" o:title=""/>
                            </v:shape>
                            <w:control r:id="rId47" w:name="DefaultOcxName34" w:shapeid="_x0000_i10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Механические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8" type="#_x0000_t75" style="width:20.25pt;height:18pt" o:ole="">
                              <v:imagedata r:id="rId4" o:title=""/>
                            </v:shape>
                            <w:control r:id="rId48" w:name="DefaultOcxName114" w:shapeid="_x0000_i10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Электрические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4" o:title=""/>
                            </v:shape>
                            <w:control r:id="rId49" w:name="DefaultOcxName214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Электромагнитные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04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Слуховые косточки расположены в полости: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585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0" type="#_x0000_t75" style="width:20.25pt;height:18pt" o:ole="">
                              <v:imagedata r:id="rId4" o:title=""/>
                            </v:shape>
                            <w:control r:id="rId50" w:name="DefaultOcxName35" w:shapeid="_x0000_i10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Наружного уха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4" o:title=""/>
                            </v:shape>
                            <w:control r:id="rId51" w:name="DefaultOcxName115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Среднего уха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2" type="#_x0000_t75" style="width:20.25pt;height:18pt" o:ole="">
                              <v:imagedata r:id="rId4" o:title=""/>
                            </v:shape>
                            <w:control r:id="rId52" w:name="DefaultOcxName215" w:shapeid="_x0000_i10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Внутреннего уха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301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Молоточек, наковальня и стремя: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6091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3" type="#_x0000_t75" style="width:20.25pt;height:18pt" o:ole="">
                              <v:imagedata r:id="rId4" o:title=""/>
                            </v:shape>
                            <w:control r:id="rId53" w:name="DefaultOcxName36" w:shapeid="_x0000_i10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Уравнивают атмосферное давление и давление в слуховой трубе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4" type="#_x0000_t75" style="width:20.25pt;height:18pt" o:ole="">
                              <v:imagedata r:id="rId4" o:title=""/>
                            </v:shape>
                            <w:control r:id="rId54" w:name="DefaultOcxName116" w:shapeid="_x0000_i10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Ослабляют колебания барабанной перепонки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5" type="#_x0000_t75" style="width:20.25pt;height:18pt" o:ole="">
                              <v:imagedata r:id="rId4" o:title=""/>
                            </v:shape>
                            <w:control r:id="rId55" w:name="DefaultOcxName216" w:shapeid="_x0000_i10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Усиливают колебания барабанной перепонки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51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Улитка является органом: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241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6" type="#_x0000_t75" style="width:20.25pt;height:18pt" o:ole="">
                              <v:imagedata r:id="rId4" o:title=""/>
                            </v:shape>
                            <w:control r:id="rId56" w:name="DefaultOcxName37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Слуха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4" o:title=""/>
                            </v:shape>
                            <w:control r:id="rId57" w:name="DefaultOcxName117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Равновесия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8" type="#_x0000_t75" style="width:20.25pt;height:18pt" o:ole="">
                              <v:imagedata r:id="rId4" o:title=""/>
                            </v:shape>
                            <w:control r:id="rId58" w:name="DefaultOcxName217" w:shapeid="_x0000_i10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Звуковоспроизведения?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37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Внутреннюю часть перепончатого лабиринта занимает: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092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79" type="#_x0000_t75" style="width:20.25pt;height:18pt" o:ole="">
                              <v:imagedata r:id="rId4" o:title=""/>
                            </v:shape>
                            <w:control r:id="rId59" w:name="DefaultOcxName38" w:shapeid="_x0000_i10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Перилимфа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0" type="#_x0000_t75" style="width:20.25pt;height:18pt" o:ole="">
                              <v:imagedata r:id="rId4" o:title=""/>
                            </v:shape>
                            <w:control r:id="rId60" w:name="DefaultOcxName118" w:shapeid="_x0000_i10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Эндолимфа</w:t>
                        </w:r>
                        <w:proofErr w:type="spellEnd"/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1" type="#_x0000_t75" style="width:20.25pt;height:18pt" o:ole="">
                              <v:imagedata r:id="rId4" o:title=""/>
                            </v:shape>
                            <w:control r:id="rId61" w:name="DefaultOcxName218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Воздух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853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Слуховые рецепторы возбуждаются под влиянием колебаний: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153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62" w:name="DefaultOcxName39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Барабанной перепонки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4" o:title=""/>
                            </v:shape>
                            <w:control r:id="rId63" w:name="DefaultOcxName119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Слуховых косточек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4" o:title=""/>
                            </v:shape>
                            <w:control r:id="rId64" w:name="DefaultOcxName219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Жидкости в улитке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96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звуковых раздражителей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21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65" w:name="DefaultOcxName40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лобной доле коры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4" o:title=""/>
                            </v:shape>
                            <w:control r:id="rId66" w:name="DefaultOcxName120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височной доле коры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4" o:title=""/>
                            </v:shape>
                            <w:control r:id="rId67" w:name="DefaultOcxName220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затылочной доле коры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20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Функцию вестибулярного аппарата выполняют: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104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4" o:title=""/>
                            </v:shape>
                            <w:control r:id="rId68" w:name="DefaultOcxName41" w:shapeid="_x0000_i10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Улитка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89" type="#_x0000_t75" style="width:20.25pt;height:18pt" o:ole="">
                              <v:imagedata r:id="rId4" o:title=""/>
                            </v:shape>
                            <w:control r:id="rId69" w:name="DefaultOcxName121" w:shapeid="_x0000_i10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Барабанная перепонка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0" type="#_x0000_t75" style="width:20.25pt;height:18pt" o:ole="">
                              <v:imagedata r:id="rId4" o:title=""/>
                            </v:shape>
                            <w:control r:id="rId70" w:name="DefaultOcxName221" w:shapeid="_x0000_i10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Полукружные каналы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40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Равновесие тела контролируется: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30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4" o:title=""/>
                            </v:shape>
                            <w:control r:id="rId71" w:name="DefaultOcxName42" w:shapeid="_x0000_i10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Мозжечком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4" o:title=""/>
                            </v:shape>
                            <w:control r:id="rId72" w:name="DefaultOcxName122" w:shapeid="_x0000_i10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Продолговатым мозгом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3" type="#_x0000_t75" style="width:20.25pt;height:18pt" o:ole="">
                              <v:imagedata r:id="rId4" o:title=""/>
                            </v:shape>
                            <w:control r:id="rId73" w:name="DefaultOcxName222" w:shapeid="_x0000_i10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Промежуточным мозгом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Мозг получает информацию о состоянии опорно-двигательного аппарата от рецепторов, расположенных: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297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74" w:name="DefaultOcxName43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коже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75" w:name="DefaultOcxName123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мышцах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4" o:title=""/>
                            </v:shape>
                            <w:control r:id="rId76" w:name="DefaultOcxName223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 внутренних органах?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15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Механическое воздействие на кожу воспринимается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448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4" o:title=""/>
                            </v:shape>
                            <w:control r:id="rId77" w:name="DefaultOcxName44" w:shapeid="_x0000_i10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Болевых рецепторов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4" o:title=""/>
                            </v:shape>
                            <w:control r:id="rId78" w:name="DefaultOcxName124" w:shapeid="_x0000_i10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Осязательных рецепторов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099" type="#_x0000_t75" style="width:20.25pt;height:18pt" o:ole="">
                              <v:imagedata r:id="rId4" o:title=""/>
                            </v:shape>
                            <w:control r:id="rId79" w:name="DefaultOcxName224" w:shapeid="_x0000_i10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Терморецепторов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64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мышцах, надкостнице, внутренних органах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расположены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853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4" o:title=""/>
                            </v:shape>
                            <w:control r:id="rId80" w:name="DefaultOcxName45" w:shapeid="_x0000_i11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Болевые рецепторы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4" o:title=""/>
                            </v:shape>
                            <w:control r:id="rId81" w:name="DefaultOcxName125" w:shapeid="_x0000_i11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Механорецепторы</w:t>
                        </w:r>
                        <w:proofErr w:type="spellEnd"/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2" type="#_x0000_t75" style="width:20.25pt;height:18pt" o:ole="">
                              <v:imagedata r:id="rId4" o:title=""/>
                            </v:shape>
                            <w:control r:id="rId82" w:name="DefaultOcxName225" w:shapeid="_x0000_i11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Терморецепторы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71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слизистой оболочке носовой полости находятся: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70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83" w:name="DefaultOcxName46" w:shapeid="_x0000_i11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Вкусовые рецепторы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4" o:title=""/>
                            </v:shape>
                            <w:control r:id="rId84" w:name="DefaultOcxName126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Осязательные рецепторы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4" o:title=""/>
                            </v:shape>
                            <w:control r:id="rId85" w:name="DefaultOcxName226" w:shapeid="_x0000_i11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Терморецепторы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07E4" w:rsidRPr="00443E73" w:rsidTr="00D107E4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D107E4" w:rsidRPr="00443E73" w:rsidRDefault="00D107E4" w:rsidP="00D1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107E4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Ощущение вкуса пищи обеспечивают: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7683"/>
                  </w:tblGrid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4" o:title=""/>
                            </v:shape>
                            <w:control r:id="rId86" w:name="DefaultOcxName47" w:shapeid="_x0000_i11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Вкусовые рецепторы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4" o:title=""/>
                            </v:shape>
                            <w:control r:id="rId87" w:name="DefaultOcxName127" w:shapeid="_x0000_i11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Обонятельные рецепторы</w:t>
                        </w:r>
                      </w:p>
                    </w:tc>
                  </w:tr>
                  <w:tr w:rsidR="00D107E4" w:rsidRPr="00443E73" w:rsidTr="00D107E4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D107E4" w:rsidRPr="00443E73" w:rsidRDefault="002D0F7C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8" type="#_x0000_t75" style="width:20.25pt;height:18pt" o:ole="">
                              <v:imagedata r:id="rId4" o:title=""/>
                            </v:shape>
                            <w:control r:id="rId88" w:name="DefaultOcxName227" w:shapeid="_x0000_i11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D107E4" w:rsidRPr="00443E73" w:rsidRDefault="00D107E4" w:rsidP="00D107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Взаимодействие вкусовых, обонятельных, температурных и осязательных рецепторов</w:t>
                        </w:r>
                      </w:p>
                    </w:tc>
                  </w:tr>
                </w:tbl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07E4" w:rsidRPr="00443E73" w:rsidRDefault="00D107E4" w:rsidP="00D107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107E4" w:rsidRPr="00443E73" w:rsidRDefault="00D107E4" w:rsidP="00D1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/>
    <w:p w:rsidR="00983ABE" w:rsidRPr="00443E73" w:rsidRDefault="00983ABE">
      <w:r w:rsidRPr="00443E73">
        <w:lastRenderedPageBreak/>
        <w:t>Ответы</w:t>
      </w: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769"/>
      </w:tblGrid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57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Воспринимающим элементом любого анализатора являются: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051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4" o:title=""/>
                            </v:shape>
                            <w:control r:id="rId89" w:name="DefaultOcxName85" w:shapeid="_x0000_i11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Проводящие пути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4" o:title=""/>
                            </v:shape>
                            <w:control r:id="rId90" w:name="DefaultOcxName129" w:shapeid="_x0000_i11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Кора головного мозга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1" type="#_x0000_t75" style="width:20.25pt;height:18pt" o:ole="">
                              <v:imagedata r:id="rId91" o:title=""/>
                            </v:shape>
                            <w:control r:id="rId92" w:name="DefaultOcxName229" w:shapeid="_x0000_i11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Рецепторы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422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10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Анализ внешних раздражителей происходит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051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93" w:name="DefaultOcxName310" w:shapeid="_x0000_i11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Проводящих </w:t>
                        </w:r>
                        <w:proofErr w:type="gram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путях</w:t>
                        </w:r>
                        <w:proofErr w:type="gramEnd"/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91" o:title=""/>
                            </v:shape>
                            <w:control r:id="rId94" w:name="DefaultOcxName410" w:shapeid="_x0000_i11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Коре головного мозга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4" type="#_x0000_t75" style="width:20.25pt;height:18pt" o:ole="">
                              <v:imagedata r:id="rId4" o:title=""/>
                            </v:shape>
                            <w:control r:id="rId95" w:name="DefaultOcxName510" w:shapeid="_x0000_i11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gram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Рецепторах</w:t>
                        </w:r>
                        <w:proofErr w:type="gramEnd"/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2824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12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Защищают глаза от пыли: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602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91" o:title=""/>
                            </v:shape>
                            <w:control r:id="rId96" w:name="DefaultOcxName610" w:shapeid="_x0000_i11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Брови и ресницы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4" o:title=""/>
                            </v:shape>
                            <w:control r:id="rId97" w:name="DefaultOcxName710" w:shapeid="_x0000_i11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Веки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7" type="#_x0000_t75" style="width:20.25pt;height:18pt" o:ole="">
                              <v:imagedata r:id="rId4" o:title=""/>
                            </v:shape>
                            <w:control r:id="rId98" w:name="DefaultOcxName84" w:shapeid="_x0000_i11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Слезные железы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600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88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Наружная оболочка глазного яблока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087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99" w:name="DefaultOcxName91" w:shapeid="_x0000_i11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Сосудистая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91" o:title=""/>
                            </v:shape>
                            <w:control r:id="rId100" w:name="DefaultOcxName101" w:shapeid="_x0000_i11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Фиброзная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0" type="#_x0000_t75" style="width:20.25pt;height:18pt" o:ole="">
                              <v:imagedata r:id="rId4" o:title=""/>
                            </v:shape>
                            <w:control r:id="rId101" w:name="DefaultOcxName1110" w:shapeid="_x0000_i11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Сетчатая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969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57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Непрозрачная часть фиброзной оболочки: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799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91" o:title=""/>
                            </v:shape>
                            <w:control r:id="rId102" w:name="DefaultOcxName128" w:shapeid="_x0000_i11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Склера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4" o:title=""/>
                            </v:shape>
                            <w:control r:id="rId103" w:name="DefaultOcxName131" w:shapeid="_x0000_i11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Радужка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3" type="#_x0000_t75" style="width:20.25pt;height:18pt" o:ole="">
                              <v:imagedata r:id="rId4" o:title=""/>
                            </v:shape>
                            <w:control r:id="rId104" w:name="DefaultOcxName141" w:shapeid="_x0000_i11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Зрачок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683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71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Пигментированная часть сосудистой оболочки называется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:?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870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105" w:name="DefaultOcxName151" w:shapeid="_x0000_i11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Роговица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5" type="#_x0000_t75" style="width:20.25pt;height:18pt" o:ole="">
                              <v:imagedata r:id="rId4" o:title=""/>
                            </v:shape>
                            <w:control r:id="rId106" w:name="DefaultOcxName161" w:shapeid="_x0000_i11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Сетчатка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6" type="#_x0000_t75" style="width:20.25pt;height:18pt" o:ole="">
                              <v:imagedata r:id="rId91" o:title=""/>
                            </v:shape>
                            <w:control r:id="rId107" w:name="DefaultOcxName171" w:shapeid="_x0000_i11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Радужка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579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567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света, поступающего в глазное яблоко, рефлекторно регулируется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920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7" type="#_x0000_t75" style="width:20.25pt;height:18pt" o:ole="">
                              <v:imagedata r:id="rId4" o:title=""/>
                            </v:shape>
                            <w:control r:id="rId108" w:name="DefaultOcxName181" w:shapeid="_x0000_i11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Роговицы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8" type="#_x0000_t75" style="width:20.25pt;height:18pt" o:ole="">
                              <v:imagedata r:id="rId91" o:title=""/>
                            </v:shape>
                            <w:control r:id="rId109" w:name="DefaultOcxName191" w:shapeid="_x0000_i11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Зрачка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29" type="#_x0000_t75" style="width:20.25pt;height:18pt" o:ole="">
                              <v:imagedata r:id="rId4" o:title=""/>
                            </v:shape>
                            <w:control r:id="rId110" w:name="DefaultOcxName201" w:shapeid="_x0000_i11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Сетчатки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832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20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Изображение видимых предметов формируется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на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870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4" o:title=""/>
                            </v:shape>
                            <w:control r:id="rId111" w:name="DefaultOcxName2110" w:shapeid="_x0000_i11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Роговице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4" o:title=""/>
                            </v:shape>
                            <w:control r:id="rId112" w:name="DefaultOcxName228" w:shapeid="_x0000_i11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Радужке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2" type="#_x0000_t75" style="width:20.25pt;height:18pt" o:ole="">
                              <v:imagedata r:id="rId91" o:title=""/>
                            </v:shape>
                            <w:control r:id="rId113" w:name="DefaultOcxName231" w:shapeid="_x0000_i11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Сетчатке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917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05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Фокусировку изображения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795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91" o:title=""/>
                            </v:shape>
                            <w:control r:id="rId114" w:name="DefaultOcxName241" w:shapeid="_x0000_i11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Хрусталик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4" o:title=""/>
                            </v:shape>
                            <w:control r:id="rId115" w:name="DefaultOcxName251" w:shapeid="_x0000_i11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Зрачок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5" type="#_x0000_t75" style="width:20.25pt;height:18pt" o:ole="">
                              <v:imagedata r:id="rId4" o:title=""/>
                            </v:shape>
                            <w:control r:id="rId116" w:name="DefaultOcxName261" w:shapeid="_x0000_i11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Стекловидное тело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821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809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Цветовое зрение обеспечивают: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599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4" o:title=""/>
                            </v:shape>
                            <w:control r:id="rId117" w:name="DefaultOcxName271" w:shapeid="_x0000_i11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Палочки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7" type="#_x0000_t75" style="width:20.25pt;height:18pt" o:ole="">
                              <v:imagedata r:id="rId91" o:title=""/>
                            </v:shape>
                            <w:control r:id="rId118" w:name="DefaultOcxName281" w:shapeid="_x0000_i11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Колбочки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8" type="#_x0000_t75" style="width:20.25pt;height:18pt" o:ole="">
                              <v:imagedata r:id="rId4" o:title=""/>
                            </v:shape>
                            <w:control r:id="rId119" w:name="DefaultOcxName291" w:shapeid="_x0000_i11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Клетки радужной оболочки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912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00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Максимальное количество рецепторных клеток на сетчатке расположено в области: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397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39" type="#_x0000_t75" style="width:20.25pt;height:18pt" o:ole="">
                              <v:imagedata r:id="rId4" o:title=""/>
                            </v:shape>
                            <w:control r:id="rId120" w:name="DefaultOcxName301" w:shapeid="_x0000_i11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Склеры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4" o:title=""/>
                            </v:shape>
                            <w:control r:id="rId121" w:name="DefaultOcxName311" w:shapeid="_x0000_i11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Слепого пятна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1" type="#_x0000_t75" style="width:20.25pt;height:18pt" o:ole="">
                              <v:imagedata r:id="rId91" o:title=""/>
                            </v:shape>
                            <w:control r:id="rId122" w:name="DefaultOcxName321" w:shapeid="_x0000_i11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Желтого пятна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23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11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зрительных раздражителей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418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91" o:title=""/>
                            </v:shape>
                            <w:control r:id="rId123" w:name="DefaultOcxName331" w:shapeid="_x0000_i11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затылочной доле коры?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4" o:title=""/>
                            </v:shape>
                            <w:control r:id="rId124" w:name="DefaultOcxName341" w:shapeid="_x0000_i11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височной доле коры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4" type="#_x0000_t75" style="width:20.25pt;height:18pt" o:ole="">
                              <v:imagedata r:id="rId4" o:title=""/>
                            </v:shape>
                            <w:control r:id="rId125" w:name="DefaultOcxName351" w:shapeid="_x0000_i11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лобной доле коры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810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798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Расплывчатое изображение близкорасположенных предметов является признаком: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521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4" o:title=""/>
                            </v:shape>
                            <w:control r:id="rId126" w:name="DefaultOcxName361" w:shapeid="_x0000_i11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Близорукости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6" type="#_x0000_t75" style="width:20.25pt;height:18pt" o:ole="">
                              <v:imagedata r:id="rId91" o:title=""/>
                            </v:shape>
                            <w:control r:id="rId127" w:name="DefaultOcxName371" w:shapeid="_x0000_i11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Дальнозоркости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7" type="#_x0000_t75" style="width:20.25pt;height:18pt" o:ole="">
                              <v:imagedata r:id="rId4" o:title=""/>
                            </v:shape>
                            <w:control r:id="rId128" w:name="DefaultOcxName381" w:shapeid="_x0000_i11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Катаракты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153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41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Ушная раковина входит в состав: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585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4" o:title=""/>
                            </v:shape>
                            <w:control r:id="rId129" w:name="DefaultOcxName391" w:shapeid="_x0000_i11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Среднего уха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49" type="#_x0000_t75" style="width:20.25pt;height:18pt" o:ole="">
                              <v:imagedata r:id="rId91" o:title=""/>
                            </v:shape>
                            <w:control r:id="rId130" w:name="DefaultOcxName401" w:shapeid="_x0000_i11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Наружного уха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0" type="#_x0000_t75" style="width:20.25pt;height:18pt" o:ole="">
                              <v:imagedata r:id="rId4" o:title=""/>
                            </v:shape>
                            <w:control r:id="rId131" w:name="DefaultOcxName411" w:shapeid="_x0000_i11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Внутреннего уха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484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72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Барабанная перепонка преобразует звуковые колебания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798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91" o:title=""/>
                            </v:shape>
                            <w:control r:id="rId132" w:name="DefaultOcxName421" w:shapeid="_x0000_i11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Механические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2" type="#_x0000_t75" style="width:20.25pt;height:18pt" o:ole="">
                              <v:imagedata r:id="rId4" o:title=""/>
                            </v:shape>
                            <w:control r:id="rId133" w:name="DefaultOcxName431" w:shapeid="_x0000_i11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Электрические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3" type="#_x0000_t75" style="width:20.25pt;height:18pt" o:ole="">
                              <v:imagedata r:id="rId4" o:title=""/>
                            </v:shape>
                            <w:control r:id="rId134" w:name="DefaultOcxName441" w:shapeid="_x0000_i11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Электромагнитные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216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04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Слуховые косточки расположены в полости: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585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4" o:title=""/>
                            </v:shape>
                            <w:control r:id="rId135" w:name="DefaultOcxName451" w:shapeid="_x0000_i11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Наружного уха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91" o:title=""/>
                            </v:shape>
                            <w:control r:id="rId136" w:name="DefaultOcxName461" w:shapeid="_x0000_i11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Среднего уха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6" type="#_x0000_t75" style="width:20.25pt;height:18pt" o:ole="">
                              <v:imagedata r:id="rId4" o:title=""/>
                            </v:shape>
                            <w:control r:id="rId137" w:name="DefaultOcxName471" w:shapeid="_x0000_i11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Внутреннего уха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313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301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Молоточек, наковальня и стремя: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6091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4" o:title=""/>
                            </v:shape>
                            <w:control r:id="rId138" w:name="DefaultOcxName48" w:shapeid="_x0000_i11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Уравнивают атмосферное давление и давление в слуховой трубе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4" o:title=""/>
                            </v:shape>
                            <w:control r:id="rId139" w:name="DefaultOcxName49" w:shapeid="_x0000_i11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Ослабляют колебания барабанной перепонки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59" type="#_x0000_t75" style="width:20.25pt;height:18pt" o:ole="">
                              <v:imagedata r:id="rId91" o:title=""/>
                            </v:shape>
                            <w:control r:id="rId140" w:name="DefaultOcxName50" w:shapeid="_x0000_i11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Усиливают колебания барабанной перепонки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463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51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Улитка является органом: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241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91" o:title=""/>
                            </v:shape>
                            <w:control r:id="rId141" w:name="DefaultOcxName51" w:shapeid="_x0000_i11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Слуха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1" type="#_x0000_t75" style="width:20.25pt;height:18pt" o:ole="">
                              <v:imagedata r:id="rId4" o:title=""/>
                            </v:shape>
                            <w:control r:id="rId142" w:name="DefaultOcxName52" w:shapeid="_x0000_i11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Равновесия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2" type="#_x0000_t75" style="width:20.25pt;height:18pt" o:ole="">
                              <v:imagedata r:id="rId4" o:title=""/>
                            </v:shape>
                            <w:control r:id="rId143" w:name="DefaultOcxName53" w:shapeid="_x0000_i11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Звуковоспроизведения?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49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37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Внутреннюю часть перепончатого лабиринта занимает: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092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3" type="#_x0000_t75" style="width:20.25pt;height:18pt" o:ole="">
                              <v:imagedata r:id="rId4" o:title=""/>
                            </v:shape>
                            <w:control r:id="rId144" w:name="DefaultOcxName54" w:shapeid="_x0000_i11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Перилимфа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4" type="#_x0000_t75" style="width:20.25pt;height:18pt" o:ole="">
                              <v:imagedata r:id="rId91" o:title=""/>
                            </v:shape>
                            <w:control r:id="rId145" w:name="DefaultOcxName55" w:shapeid="_x0000_i11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Эндолимфа</w:t>
                        </w:r>
                        <w:proofErr w:type="spellEnd"/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5" type="#_x0000_t75" style="width:20.25pt;height:18pt" o:ole="">
                              <v:imagedata r:id="rId4" o:title=""/>
                            </v:shape>
                            <w:control r:id="rId146" w:name="DefaultOcxName56" w:shapeid="_x0000_i11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Воздух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865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853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Слуховые рецепторы возбуждаются под влиянием колебаний: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153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6" type="#_x0000_t75" style="width:20.25pt;height:18pt" o:ole="">
                              <v:imagedata r:id="rId4" o:title=""/>
                            </v:shape>
                            <w:control r:id="rId147" w:name="DefaultOcxName57" w:shapeid="_x0000_i11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Барабанной перепонки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4" o:title=""/>
                            </v:shape>
                            <w:control r:id="rId148" w:name="DefaultOcxName58" w:shapeid="_x0000_i11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Слуховых косточек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8" type="#_x0000_t75" style="width:20.25pt;height:18pt" o:ole="">
                              <v:imagedata r:id="rId91" o:title=""/>
                            </v:shape>
                            <w:control r:id="rId149" w:name="DefaultOcxName59" w:shapeid="_x0000_i11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Жидкости в улитке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308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96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звуковых раздражителей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21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4" o:title=""/>
                            </v:shape>
                            <w:control r:id="rId150" w:name="DefaultOcxName60" w:shapeid="_x0000_i11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лобной доле коры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91" o:title=""/>
                            </v:shape>
                            <w:control r:id="rId151" w:name="DefaultOcxName61" w:shapeid="_x0000_i11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височной доле коры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1" type="#_x0000_t75" style="width:20.25pt;height:18pt" o:ole="">
                              <v:imagedata r:id="rId4" o:title=""/>
                            </v:shape>
                            <w:control r:id="rId152" w:name="DefaultOcxName62" w:shapeid="_x0000_i11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затылочной доле коры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32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20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Функцию вестибулярного аппарата выполняют: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104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2" type="#_x0000_t75" style="width:20.25pt;height:18pt" o:ole="">
                              <v:imagedata r:id="rId4" o:title=""/>
                            </v:shape>
                            <w:control r:id="rId153" w:name="DefaultOcxName63" w:shapeid="_x0000_i11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Улитка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3" type="#_x0000_t75" style="width:20.25pt;height:18pt" o:ole="">
                              <v:imagedata r:id="rId4" o:title=""/>
                            </v:shape>
                            <w:control r:id="rId154" w:name="DefaultOcxName64" w:shapeid="_x0000_i11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Барабанная перепонка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4" type="#_x0000_t75" style="width:20.25pt;height:18pt" o:ole="">
                              <v:imagedata r:id="rId91" o:title=""/>
                            </v:shape>
                            <w:control r:id="rId155" w:name="DefaultOcxName65" w:shapeid="_x0000_i11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Полукружные каналы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52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40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Равновесие тела контролируется: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30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6" type="#_x0000_t75" style="width:20.25pt;height:18pt" o:ole="">
                              <v:imagedata r:id="rId91" o:title=""/>
                            </v:shape>
                            <w:control r:id="rId156" w:name="DefaultOcxName66" w:shapeid="_x0000_i11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Мозжечком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78" type="#_x0000_t75" style="width:20.25pt;height:18pt" o:ole="">
                              <v:imagedata r:id="rId4" o:title=""/>
                            </v:shape>
                            <w:control r:id="rId157" w:name="DefaultOcxName67" w:shapeid="_x0000_i11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Продолговатым мозгом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80" type="#_x0000_t75" style="width:20.25pt;height:18pt" o:ole="">
                              <v:imagedata r:id="rId4" o:title=""/>
                            </v:shape>
                            <w:control r:id="rId158" w:name="DefaultOcxName68" w:shapeid="_x0000_i11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Промежуточным мозгом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Мозг получает информацию о состоянии опорно-двигательного аппарата от рецепторов, расположенных: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297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82" type="#_x0000_t75" style="width:20.25pt;height:18pt" o:ole="">
                              <v:imagedata r:id="rId4" o:title=""/>
                            </v:shape>
                            <w:control r:id="rId159" w:name="DefaultOcxName69" w:shapeid="_x0000_i11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коже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84" type="#_x0000_t75" style="width:20.25pt;height:18pt" o:ole="">
                              <v:imagedata r:id="rId91" o:title=""/>
                            </v:shape>
                            <w:control r:id="rId160" w:name="DefaultOcxName70" w:shapeid="_x0000_i11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мышцах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86" type="#_x0000_t75" style="width:20.25pt;height:18pt" o:ole="">
                              <v:imagedata r:id="rId4" o:title=""/>
                            </v:shape>
                            <w:control r:id="rId161" w:name="DefaultOcxName71" w:shapeid="_x0000_i11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 внутренних органах?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127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15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Механическое воздействие на кожу воспринимается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448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4" o:title=""/>
                            </v:shape>
                            <w:control r:id="rId162" w:name="DefaultOcxName72" w:shapeid="_x0000_i11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Болевых рецепторов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91" o:title=""/>
                            </v:shape>
                            <w:control r:id="rId163" w:name="DefaultOcxName73" w:shapeid="_x0000_i11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Осязательных рецепторов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92" type="#_x0000_t75" style="width:20.25pt;height:18pt" o:ole="">
                              <v:imagedata r:id="rId4" o:title=""/>
                            </v:shape>
                            <w:control r:id="rId164" w:name="DefaultOcxName74" w:shapeid="_x0000_i11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Терморецепторов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676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64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мышцах, надкостнице, внутренних органах </w:t>
                  </w:r>
                  <w:proofErr w:type="gramStart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расположены</w:t>
                  </w:r>
                  <w:proofErr w:type="gramEnd"/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1853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91" o:title=""/>
                            </v:shape>
                            <w:control r:id="rId165" w:name="DefaultOcxName75" w:shapeid="_x0000_i11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Болевые рецепторы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4" o:title=""/>
                            </v:shape>
                            <w:control r:id="rId166" w:name="DefaultOcxName76" w:shapeid="_x0000_i11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Механорецепторы</w:t>
                        </w:r>
                        <w:proofErr w:type="spellEnd"/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198" type="#_x0000_t75" style="width:20.25pt;height:18pt" o:ole="">
                              <v:imagedata r:id="rId4" o:title=""/>
                            </v:shape>
                            <w:control r:id="rId167" w:name="DefaultOcxName77" w:shapeid="_x0000_i11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Терморецепторы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783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71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слизистой оболочке носовой полости находятся: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70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200" type="#_x0000_t75" style="width:20.25pt;height:18pt" o:ole="">
                              <v:imagedata r:id="rId4" o:title=""/>
                            </v:shape>
                            <w:control r:id="rId168" w:name="DefaultOcxName78" w:shapeid="_x0000_i12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Вкусовые рецепторы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4" o:title=""/>
                            </v:shape>
                            <w:control r:id="rId169" w:name="DefaultOcxName79" w:shapeid="_x0000_i12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Осязательные рецепторы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204" type="#_x0000_t75" style="width:20.25pt;height:18pt" o:ole="">
                              <v:imagedata r:id="rId91" o:title=""/>
                            </v:shape>
                            <w:control r:id="rId170" w:name="DefaultOcxName80" w:shapeid="_x0000_i12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Терморецепторы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 w:rsidP="00983AB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983ABE" w:rsidRPr="00443E73" w:rsidTr="00983ABE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3ABE" w:rsidRPr="00443E73" w:rsidTr="00983ABE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983ABE" w:rsidRPr="00443E73" w:rsidRDefault="00983ABE" w:rsidP="00983A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E7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83ABE" w:rsidRPr="00443E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3E73">
                    <w:rPr>
                      <w:rFonts w:ascii="Times New Roman" w:eastAsia="Times New Roman" w:hAnsi="Times New Roman" w:cs="Times New Roman"/>
                      <w:lang w:eastAsia="ru-RU"/>
                    </w:rPr>
                    <w:t>Ощущение вкуса пищи обеспечивают: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7908"/>
                  </w:tblGrid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206" type="#_x0000_t75" style="width:20.25pt;height:18pt" o:ole="">
                              <v:imagedata r:id="rId4" o:title=""/>
                            </v:shape>
                            <w:control r:id="rId171" w:name="DefaultOcxName81" w:shapeid="_x0000_i12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Вкусовые рецепторы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208" type="#_x0000_t75" style="width:20.25pt;height:18pt" o:ole="">
                              <v:imagedata r:id="rId4" o:title=""/>
                            </v:shape>
                            <w:control r:id="rId172" w:name="DefaultOcxName82" w:shapeid="_x0000_i12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Обонятельные рецепторы</w:t>
                        </w:r>
                      </w:p>
                    </w:tc>
                  </w:tr>
                  <w:tr w:rsidR="00983ABE" w:rsidRPr="00443E73" w:rsidTr="00983A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983ABE" w:rsidRPr="00443E73" w:rsidRDefault="002D0F7C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 id="_x0000_i1210" type="#_x0000_t75" style="width:20.25pt;height:18pt" o:ole="">
                              <v:imagedata r:id="rId91" o:title=""/>
                            </v:shape>
                            <w:control r:id="rId173" w:name="DefaultOcxName83" w:shapeid="_x0000_i12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983ABE" w:rsidRPr="00443E73" w:rsidRDefault="00983ABE" w:rsidP="00983A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43E7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Взаимодействие вкусовых, обонятельных, температурных и осязательных рецепторов</w:t>
                        </w:r>
                      </w:p>
                    </w:tc>
                  </w:tr>
                </w:tbl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3ABE" w:rsidRPr="00443E73" w:rsidRDefault="00983ABE" w:rsidP="00983A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83ABE" w:rsidRPr="00443E73" w:rsidRDefault="00983ABE" w:rsidP="00983A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983ABE" w:rsidRPr="00443E73" w:rsidRDefault="00983ABE"/>
    <w:sectPr w:rsidR="00983ABE" w:rsidRPr="00443E73" w:rsidSect="00443E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543"/>
    <w:rsid w:val="002D0F7C"/>
    <w:rsid w:val="00443E73"/>
    <w:rsid w:val="00681543"/>
    <w:rsid w:val="006B1520"/>
    <w:rsid w:val="00983ABE"/>
    <w:rsid w:val="00A456B4"/>
    <w:rsid w:val="00D1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681543"/>
  </w:style>
  <w:style w:type="paragraph" w:styleId="a3">
    <w:name w:val="No Spacing"/>
    <w:uiPriority w:val="1"/>
    <w:qFormat/>
    <w:rsid w:val="006B1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54" Type="http://schemas.openxmlformats.org/officeDocument/2006/relationships/control" Target="activeX/activeX149.xml"/><Relationship Id="rId159" Type="http://schemas.openxmlformats.org/officeDocument/2006/relationships/control" Target="activeX/activeX154.xml"/><Relationship Id="rId175" Type="http://schemas.openxmlformats.org/officeDocument/2006/relationships/theme" Target="theme/theme1.xml"/><Relationship Id="rId170" Type="http://schemas.openxmlformats.org/officeDocument/2006/relationships/control" Target="activeX/activeX165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71" Type="http://schemas.openxmlformats.org/officeDocument/2006/relationships/control" Target="activeX/activeX166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image" Target="media/image2.wmf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72" Type="http://schemas.openxmlformats.org/officeDocument/2006/relationships/control" Target="activeX/activeX167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fontTable" Target="fontTable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2014-04-17T17:44:00Z</dcterms:created>
  <dcterms:modified xsi:type="dcterms:W3CDTF">2015-04-28T17:58:00Z</dcterms:modified>
</cp:coreProperties>
</file>